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1C5F8" w14:textId="739BD9E1" w:rsidR="00916BFA" w:rsidRDefault="00C57C81" w:rsidP="00EE3E36">
      <w:pPr>
        <w:ind w:left="-709" w:right="-660"/>
        <w:jc w:val="center"/>
        <w:rPr>
          <w:rFonts w:ascii="Noto Sans" w:eastAsia="Noto Sans" w:hAnsi="Noto Sans" w:cs="Noto Sans"/>
          <w:b/>
          <w:bCs/>
          <w:sz w:val="28"/>
          <w:szCs w:val="28"/>
        </w:rPr>
      </w:pPr>
      <w:r w:rsidRPr="00C57C81">
        <w:rPr>
          <w:rFonts w:ascii="Noto Sans" w:eastAsia="Noto Sans" w:hAnsi="Noto Sans" w:cs="Noto Sans"/>
          <w:b/>
          <w:bCs/>
          <w:sz w:val="28"/>
          <w:szCs w:val="28"/>
        </w:rPr>
        <w:t xml:space="preserve">CONMEMORAN EL DILM 2026 CON </w:t>
      </w:r>
      <w:r w:rsidR="002F1B82">
        <w:rPr>
          <w:rFonts w:ascii="Noto Sans" w:eastAsia="Noto Sans" w:hAnsi="Noto Sans" w:cs="Noto Sans"/>
          <w:b/>
          <w:bCs/>
          <w:sz w:val="28"/>
          <w:szCs w:val="28"/>
        </w:rPr>
        <w:t xml:space="preserve">POLÍTICAS LINGÜÍSTICAS </w:t>
      </w:r>
      <w:r w:rsidRPr="00C57C81">
        <w:rPr>
          <w:rFonts w:ascii="Noto Sans" w:eastAsia="Noto Sans" w:hAnsi="Noto Sans" w:cs="Noto Sans"/>
          <w:b/>
          <w:bCs/>
          <w:sz w:val="28"/>
          <w:szCs w:val="28"/>
        </w:rPr>
        <w:t>PARA FORTALECER EL USO DE LAS LENGUAS INDÍGENAS EN LA</w:t>
      </w:r>
      <w:r w:rsidR="00BB467E">
        <w:rPr>
          <w:rFonts w:ascii="Noto Sans" w:eastAsia="Noto Sans" w:hAnsi="Noto Sans" w:cs="Noto Sans"/>
          <w:b/>
          <w:bCs/>
          <w:sz w:val="28"/>
          <w:szCs w:val="28"/>
        </w:rPr>
        <w:t xml:space="preserve">S COMUNIDADES Y </w:t>
      </w:r>
      <w:r w:rsidR="00DD3DE5">
        <w:rPr>
          <w:rFonts w:ascii="Noto Sans" w:eastAsia="Noto Sans" w:hAnsi="Noto Sans" w:cs="Noto Sans"/>
          <w:b/>
          <w:bCs/>
          <w:sz w:val="28"/>
          <w:szCs w:val="28"/>
        </w:rPr>
        <w:t xml:space="preserve">EN </w:t>
      </w:r>
      <w:r w:rsidR="00BB467E">
        <w:rPr>
          <w:rFonts w:ascii="Noto Sans" w:eastAsia="Noto Sans" w:hAnsi="Noto Sans" w:cs="Noto Sans"/>
          <w:b/>
          <w:bCs/>
          <w:sz w:val="28"/>
          <w:szCs w:val="28"/>
        </w:rPr>
        <w:t xml:space="preserve">LA </w:t>
      </w:r>
      <w:r w:rsidRPr="00C57C81">
        <w:rPr>
          <w:rFonts w:ascii="Noto Sans" w:eastAsia="Noto Sans" w:hAnsi="Noto Sans" w:cs="Noto Sans"/>
          <w:b/>
          <w:bCs/>
          <w:sz w:val="28"/>
          <w:szCs w:val="28"/>
        </w:rPr>
        <w:t>ADMINISTRACIÓN PÚBLICA</w:t>
      </w:r>
    </w:p>
    <w:p w14:paraId="4D34613B" w14:textId="79A43A47" w:rsidR="00916BFA" w:rsidRDefault="00916BFA" w:rsidP="00916BFA">
      <w:pPr>
        <w:ind w:left="-709" w:right="-660"/>
        <w:jc w:val="center"/>
        <w:rPr>
          <w:rFonts w:ascii="Noto Sans" w:eastAsia="Noto Sans" w:hAnsi="Noto Sans" w:cs="Noto Sans"/>
          <w:sz w:val="16"/>
          <w:szCs w:val="16"/>
        </w:rPr>
      </w:pPr>
    </w:p>
    <w:p w14:paraId="2C5CB4DF" w14:textId="3A013448" w:rsidR="00916BFA" w:rsidRDefault="00C23C0D" w:rsidP="00916BFA">
      <w:pPr>
        <w:ind w:left="-709" w:right="-660"/>
        <w:jc w:val="center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noProof/>
          <w:sz w:val="16"/>
          <w:szCs w:val="16"/>
        </w:rPr>
        <w:drawing>
          <wp:inline distT="0" distB="0" distL="0" distR="0" wp14:anchorId="5B3F6E85" wp14:editId="5412306D">
            <wp:extent cx="2611062" cy="1770547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icado..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297" cy="178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79E29" w14:textId="77777777" w:rsidR="00916BFA" w:rsidRDefault="00916BFA" w:rsidP="00916BFA">
      <w:pPr>
        <w:ind w:left="-709" w:right="-660"/>
        <w:jc w:val="center"/>
        <w:rPr>
          <w:rFonts w:ascii="Noto Sans" w:eastAsia="Noto Sans" w:hAnsi="Noto Sans" w:cs="Noto Sans"/>
          <w:sz w:val="16"/>
          <w:szCs w:val="16"/>
        </w:rPr>
      </w:pPr>
    </w:p>
    <w:p w14:paraId="28816EDD" w14:textId="003103C9" w:rsidR="00916BFA" w:rsidRDefault="00C73A09" w:rsidP="00916BFA">
      <w:pPr>
        <w:pStyle w:val="Prrafodelista"/>
        <w:numPr>
          <w:ilvl w:val="0"/>
          <w:numId w:val="1"/>
        </w:numPr>
        <w:ind w:right="-660"/>
        <w:jc w:val="right"/>
        <w:rPr>
          <w:rFonts w:ascii="Noto Sans" w:eastAsia="Noto Sans" w:hAnsi="Noto Sans" w:cs="Noto Sans"/>
          <w:b/>
          <w:sz w:val="22"/>
          <w:szCs w:val="22"/>
        </w:rPr>
      </w:pPr>
      <w:r>
        <w:rPr>
          <w:rFonts w:ascii="Noto Sans" w:eastAsia="Noto Sans" w:hAnsi="Noto Sans" w:cs="Noto Sans"/>
          <w:b/>
          <w:sz w:val="22"/>
          <w:szCs w:val="22"/>
        </w:rPr>
        <w:t xml:space="preserve">El DILM contará con actividades artísticas en el Complejo Cultural Los Pinos y el </w:t>
      </w:r>
      <w:proofErr w:type="spellStart"/>
      <w:r>
        <w:rPr>
          <w:rFonts w:ascii="Noto Sans" w:eastAsia="Noto Sans" w:hAnsi="Noto Sans" w:cs="Noto Sans"/>
          <w:b/>
          <w:sz w:val="22"/>
          <w:szCs w:val="22"/>
        </w:rPr>
        <w:t>Cenart</w:t>
      </w:r>
      <w:proofErr w:type="spellEnd"/>
    </w:p>
    <w:p w14:paraId="65F8B936" w14:textId="77777777" w:rsidR="00C73A09" w:rsidRPr="00153A01" w:rsidRDefault="00C73A09" w:rsidP="00C73A09">
      <w:pPr>
        <w:ind w:left="720" w:right="-660"/>
        <w:jc w:val="right"/>
        <w:rPr>
          <w:rFonts w:ascii="Noto Sans" w:eastAsia="Noto Sans" w:hAnsi="Noto Sans" w:cs="Noto Sans"/>
          <w:b/>
          <w:sz w:val="16"/>
          <w:szCs w:val="16"/>
        </w:rPr>
      </w:pPr>
    </w:p>
    <w:p w14:paraId="3087D4BA" w14:textId="17D92279" w:rsidR="00C73A09" w:rsidRDefault="00BB467E" w:rsidP="00916BFA">
      <w:pPr>
        <w:pStyle w:val="Prrafodelista"/>
        <w:numPr>
          <w:ilvl w:val="0"/>
          <w:numId w:val="1"/>
        </w:numPr>
        <w:ind w:right="-660"/>
        <w:jc w:val="right"/>
        <w:rPr>
          <w:rFonts w:ascii="Noto Sans" w:eastAsia="Noto Sans" w:hAnsi="Noto Sans" w:cs="Noto Sans"/>
          <w:b/>
          <w:sz w:val="22"/>
          <w:szCs w:val="22"/>
        </w:rPr>
      </w:pPr>
      <w:r>
        <w:rPr>
          <w:rFonts w:ascii="Noto Sans" w:eastAsia="Noto Sans" w:hAnsi="Noto Sans" w:cs="Noto Sans"/>
          <w:b/>
          <w:sz w:val="22"/>
          <w:szCs w:val="22"/>
        </w:rPr>
        <w:t>S</w:t>
      </w:r>
      <w:r w:rsidR="00C73A09">
        <w:rPr>
          <w:rFonts w:ascii="Noto Sans" w:eastAsia="Noto Sans" w:hAnsi="Noto Sans" w:cs="Noto Sans"/>
          <w:b/>
          <w:sz w:val="22"/>
          <w:szCs w:val="22"/>
        </w:rPr>
        <w:t xml:space="preserve">e realizará el </w:t>
      </w:r>
      <w:r w:rsidR="00C73A09" w:rsidRPr="00C73A09">
        <w:rPr>
          <w:rFonts w:ascii="Noto Sans" w:eastAsia="Noto Sans" w:hAnsi="Noto Sans" w:cs="Noto Sans"/>
          <w:b/>
          <w:sz w:val="22"/>
          <w:szCs w:val="22"/>
        </w:rPr>
        <w:t xml:space="preserve">Sorteo Zodiaco conmemorativo al </w:t>
      </w:r>
      <w:r w:rsidR="000773BF">
        <w:rPr>
          <w:rFonts w:ascii="Noto Sans" w:eastAsia="Noto Sans" w:hAnsi="Noto Sans" w:cs="Noto Sans"/>
          <w:b/>
          <w:sz w:val="22"/>
          <w:szCs w:val="22"/>
        </w:rPr>
        <w:t>DILM</w:t>
      </w:r>
    </w:p>
    <w:p w14:paraId="47CF1173" w14:textId="77777777" w:rsidR="005E21F1" w:rsidRPr="005E21F1" w:rsidRDefault="005E21F1" w:rsidP="005E21F1">
      <w:pPr>
        <w:pStyle w:val="Prrafodelista"/>
        <w:ind w:left="1440" w:right="-660"/>
        <w:jc w:val="right"/>
        <w:rPr>
          <w:rFonts w:ascii="Noto Sans" w:eastAsia="Noto Sans" w:hAnsi="Noto Sans" w:cs="Noto Sans"/>
          <w:b/>
          <w:sz w:val="16"/>
          <w:szCs w:val="16"/>
        </w:rPr>
      </w:pPr>
    </w:p>
    <w:p w14:paraId="000C47B7" w14:textId="1F886661" w:rsidR="005E21F1" w:rsidRPr="00916BFA" w:rsidRDefault="005E21F1" w:rsidP="00916BFA">
      <w:pPr>
        <w:pStyle w:val="Prrafodelista"/>
        <w:numPr>
          <w:ilvl w:val="0"/>
          <w:numId w:val="1"/>
        </w:numPr>
        <w:ind w:right="-660"/>
        <w:jc w:val="right"/>
        <w:rPr>
          <w:rFonts w:ascii="Noto Sans" w:eastAsia="Noto Sans" w:hAnsi="Noto Sans" w:cs="Noto Sans"/>
          <w:b/>
          <w:sz w:val="22"/>
          <w:szCs w:val="22"/>
        </w:rPr>
      </w:pPr>
      <w:r>
        <w:rPr>
          <w:rFonts w:ascii="Noto Sans" w:eastAsia="Noto Sans" w:hAnsi="Noto Sans" w:cs="Noto Sans"/>
          <w:b/>
          <w:sz w:val="22"/>
          <w:szCs w:val="22"/>
        </w:rPr>
        <w:t xml:space="preserve">Participan personas hablantes de </w:t>
      </w:r>
      <w:r w:rsidR="002F1B82">
        <w:rPr>
          <w:rFonts w:ascii="Noto Sans" w:eastAsia="Noto Sans" w:hAnsi="Noto Sans" w:cs="Noto Sans"/>
          <w:b/>
          <w:sz w:val="22"/>
          <w:szCs w:val="22"/>
        </w:rPr>
        <w:t>más de</w:t>
      </w:r>
      <w:r>
        <w:rPr>
          <w:rFonts w:ascii="Noto Sans" w:eastAsia="Noto Sans" w:hAnsi="Noto Sans" w:cs="Noto Sans"/>
          <w:b/>
          <w:sz w:val="22"/>
          <w:szCs w:val="22"/>
        </w:rPr>
        <w:t xml:space="preserve"> </w:t>
      </w:r>
      <w:r w:rsidR="002F1B82">
        <w:rPr>
          <w:rFonts w:ascii="Noto Sans" w:eastAsia="Noto Sans" w:hAnsi="Noto Sans" w:cs="Noto Sans"/>
          <w:b/>
          <w:sz w:val="22"/>
          <w:szCs w:val="22"/>
        </w:rPr>
        <w:t xml:space="preserve">30 </w:t>
      </w:r>
      <w:r>
        <w:rPr>
          <w:rFonts w:ascii="Noto Sans" w:eastAsia="Noto Sans" w:hAnsi="Noto Sans" w:cs="Noto Sans"/>
          <w:b/>
          <w:sz w:val="22"/>
          <w:szCs w:val="22"/>
        </w:rPr>
        <w:t>lenguas indígenas</w:t>
      </w:r>
      <w:r w:rsidR="00BE5398">
        <w:rPr>
          <w:rFonts w:ascii="Noto Sans" w:eastAsia="Noto Sans" w:hAnsi="Noto Sans" w:cs="Noto Sans"/>
          <w:b/>
          <w:sz w:val="22"/>
          <w:szCs w:val="22"/>
        </w:rPr>
        <w:t xml:space="preserve"> nacionales</w:t>
      </w:r>
    </w:p>
    <w:p w14:paraId="0886E908" w14:textId="77777777" w:rsidR="00916BFA" w:rsidRDefault="00916BFA" w:rsidP="00916BFA">
      <w:pPr>
        <w:ind w:left="720" w:right="-660"/>
        <w:jc w:val="right"/>
        <w:rPr>
          <w:rFonts w:ascii="Noto Sans" w:eastAsia="Noto Sans" w:hAnsi="Noto Sans" w:cs="Noto Sans"/>
        </w:rPr>
      </w:pPr>
    </w:p>
    <w:p w14:paraId="3AA69C17" w14:textId="2D1FA446" w:rsidR="00916BFA" w:rsidRDefault="00916BFA" w:rsidP="00916BFA">
      <w:pPr>
        <w:ind w:left="-709" w:right="-660"/>
        <w:jc w:val="right"/>
        <w:rPr>
          <w:rFonts w:ascii="Noto Sans" w:eastAsia="Noto Sans" w:hAnsi="Noto Sans" w:cs="Noto Sans"/>
          <w:b/>
          <w:bCs/>
        </w:rPr>
      </w:pPr>
      <w:r>
        <w:rPr>
          <w:rFonts w:ascii="Noto Sans" w:eastAsia="Noto Sans" w:hAnsi="Noto Sans" w:cs="Noto Sans"/>
          <w:b/>
          <w:bCs/>
        </w:rPr>
        <w:t xml:space="preserve">COMUNICADO A MEDIOS </w:t>
      </w:r>
      <w:proofErr w:type="spellStart"/>
      <w:r>
        <w:rPr>
          <w:rFonts w:ascii="Noto Sans" w:eastAsia="Noto Sans" w:hAnsi="Noto Sans" w:cs="Noto Sans"/>
          <w:b/>
          <w:bCs/>
        </w:rPr>
        <w:t>N°</w:t>
      </w:r>
      <w:proofErr w:type="spellEnd"/>
      <w:r>
        <w:rPr>
          <w:rFonts w:ascii="Noto Sans" w:eastAsia="Noto Sans" w:hAnsi="Noto Sans" w:cs="Noto Sans"/>
          <w:b/>
          <w:bCs/>
        </w:rPr>
        <w:t xml:space="preserve"> 0</w:t>
      </w:r>
      <w:r w:rsidR="005439D9">
        <w:rPr>
          <w:rFonts w:ascii="Noto Sans" w:eastAsia="Noto Sans" w:hAnsi="Noto Sans" w:cs="Noto Sans"/>
          <w:b/>
          <w:bCs/>
        </w:rPr>
        <w:t>2</w:t>
      </w:r>
    </w:p>
    <w:p w14:paraId="24BF0370" w14:textId="77777777" w:rsidR="00916BFA" w:rsidRDefault="00916BFA" w:rsidP="00916BFA">
      <w:pPr>
        <w:ind w:left="-709" w:right="-660"/>
        <w:jc w:val="both"/>
        <w:rPr>
          <w:rFonts w:ascii="Noto Sans" w:eastAsia="Noto Sans" w:hAnsi="Noto Sans" w:cs="Noto Sans"/>
          <w:b/>
          <w:bCs/>
        </w:rPr>
      </w:pPr>
    </w:p>
    <w:p w14:paraId="61A94EF8" w14:textId="6D615DF0" w:rsidR="00D53ED9" w:rsidRDefault="00916BFA" w:rsidP="00916BFA">
      <w:pPr>
        <w:ind w:left="-709" w:right="-66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b/>
          <w:bCs/>
        </w:rPr>
        <w:t xml:space="preserve">Ciudad de México, a </w:t>
      </w:r>
      <w:r w:rsidR="005439D9">
        <w:rPr>
          <w:rFonts w:ascii="Noto Sans" w:eastAsia="Noto Sans" w:hAnsi="Noto Sans" w:cs="Noto Sans"/>
          <w:b/>
          <w:bCs/>
        </w:rPr>
        <w:t>20</w:t>
      </w:r>
      <w:bookmarkStart w:id="0" w:name="_GoBack"/>
      <w:bookmarkEnd w:id="0"/>
      <w:r>
        <w:rPr>
          <w:rFonts w:ascii="Noto Sans" w:eastAsia="Noto Sans" w:hAnsi="Noto Sans" w:cs="Noto Sans"/>
          <w:b/>
          <w:bCs/>
        </w:rPr>
        <w:t xml:space="preserve"> de febrero de 2026</w:t>
      </w:r>
      <w:r>
        <w:rPr>
          <w:rFonts w:ascii="Noto Sans" w:eastAsia="Noto Sans" w:hAnsi="Noto Sans" w:cs="Noto Sans"/>
        </w:rPr>
        <w:t xml:space="preserve">.– </w:t>
      </w:r>
      <w:r w:rsidR="006E704A">
        <w:rPr>
          <w:rFonts w:ascii="Noto Sans" w:eastAsia="Noto Sans" w:hAnsi="Noto Sans" w:cs="Noto Sans"/>
        </w:rPr>
        <w:t xml:space="preserve">Con el </w:t>
      </w:r>
      <w:r w:rsidR="00B32FA4">
        <w:rPr>
          <w:rFonts w:ascii="Noto Sans" w:eastAsia="Noto Sans" w:hAnsi="Noto Sans" w:cs="Noto Sans"/>
        </w:rPr>
        <w:t xml:space="preserve">objetivo de </w:t>
      </w:r>
      <w:r w:rsidR="00B24018">
        <w:rPr>
          <w:rFonts w:ascii="Noto Sans" w:eastAsia="Noto Sans" w:hAnsi="Noto Sans" w:cs="Noto Sans"/>
        </w:rPr>
        <w:t>g</w:t>
      </w:r>
      <w:r w:rsidR="00B24018" w:rsidRPr="00B24018">
        <w:rPr>
          <w:rFonts w:ascii="Noto Sans" w:eastAsia="Noto Sans" w:hAnsi="Noto Sans" w:cs="Noto Sans"/>
        </w:rPr>
        <w:t>enerar un espacio de intercambio y reflexión entre representantes de instituciones públicas, especialistas y miembros de pueblos indígenas, orientado a visibilizar, analizar, compartir y fortalecer estrategias de institucionalización de las lenguas indígenas en la administración pública</w:t>
      </w:r>
      <w:r w:rsidR="006E704A">
        <w:rPr>
          <w:rFonts w:ascii="Noto Sans" w:eastAsia="Noto Sans" w:hAnsi="Noto Sans" w:cs="Noto Sans"/>
        </w:rPr>
        <w:t>, l</w:t>
      </w:r>
      <w:r w:rsidR="00EE3E36" w:rsidRPr="00EE3E36">
        <w:rPr>
          <w:rFonts w:ascii="Noto Sans" w:eastAsia="Noto Sans" w:hAnsi="Noto Sans" w:cs="Noto Sans"/>
        </w:rPr>
        <w:t>a Secretaría de Cultura del Gobierno de México, a través del Instituto Nacional de Lenguas Indígenas (</w:t>
      </w:r>
      <w:r w:rsidR="006E704A" w:rsidRPr="00EE3E36">
        <w:rPr>
          <w:rFonts w:ascii="Noto Sans" w:eastAsia="Noto Sans" w:hAnsi="Noto Sans" w:cs="Noto Sans"/>
        </w:rPr>
        <w:t>INALI</w:t>
      </w:r>
      <w:r w:rsidR="00EE3E36" w:rsidRPr="00EE3E36">
        <w:rPr>
          <w:rFonts w:ascii="Noto Sans" w:eastAsia="Noto Sans" w:hAnsi="Noto Sans" w:cs="Noto Sans"/>
        </w:rPr>
        <w:t xml:space="preserve">), </w:t>
      </w:r>
      <w:r w:rsidR="00D53ED9" w:rsidRPr="00D53ED9">
        <w:rPr>
          <w:rFonts w:ascii="Noto Sans" w:eastAsia="Noto Sans" w:hAnsi="Noto Sans" w:cs="Noto Sans"/>
        </w:rPr>
        <w:t xml:space="preserve">llevará a cabo la conmemoración del 26º </w:t>
      </w:r>
      <w:r w:rsidR="00D40A71">
        <w:rPr>
          <w:rFonts w:ascii="Noto Sans" w:eastAsia="Noto Sans" w:hAnsi="Noto Sans" w:cs="Noto Sans"/>
        </w:rPr>
        <w:t>A</w:t>
      </w:r>
      <w:r w:rsidR="00D53ED9" w:rsidRPr="00D53ED9">
        <w:rPr>
          <w:rFonts w:ascii="Noto Sans" w:eastAsia="Noto Sans" w:hAnsi="Noto Sans" w:cs="Noto Sans"/>
        </w:rPr>
        <w:t>niversario del Día Internacional de la Lengua Materna</w:t>
      </w:r>
      <w:r w:rsidR="00C57C81">
        <w:rPr>
          <w:rFonts w:ascii="Noto Sans" w:eastAsia="Noto Sans" w:hAnsi="Noto Sans" w:cs="Noto Sans"/>
        </w:rPr>
        <w:t xml:space="preserve"> (DILM)</w:t>
      </w:r>
      <w:r w:rsidR="00D53ED9" w:rsidRPr="00D53ED9">
        <w:rPr>
          <w:rFonts w:ascii="Noto Sans" w:eastAsia="Noto Sans" w:hAnsi="Noto Sans" w:cs="Noto Sans"/>
        </w:rPr>
        <w:t>, en el marco del Decenio Internacional de las Lenguas Indígenas (DILI) 2022-2032 y el Plan de Acción de México para el Decenio.</w:t>
      </w:r>
    </w:p>
    <w:p w14:paraId="4B6E082A" w14:textId="2FEBBCF6" w:rsidR="00D53ED9" w:rsidRDefault="00D53ED9" w:rsidP="00916BFA">
      <w:pPr>
        <w:ind w:left="-709" w:right="-660"/>
        <w:jc w:val="both"/>
        <w:rPr>
          <w:rFonts w:ascii="Noto Sans" w:eastAsia="Noto Sans" w:hAnsi="Noto Sans" w:cs="Noto Sans"/>
        </w:rPr>
      </w:pPr>
    </w:p>
    <w:p w14:paraId="30C3C699" w14:textId="6D25507D" w:rsidR="0002596F" w:rsidRDefault="0002596F" w:rsidP="00916BFA">
      <w:pPr>
        <w:ind w:left="-709" w:right="-660"/>
        <w:jc w:val="both"/>
        <w:rPr>
          <w:rFonts w:ascii="Noto Sans" w:eastAsia="Noto Sans" w:hAnsi="Noto Sans" w:cs="Noto Sans"/>
        </w:rPr>
      </w:pPr>
      <w:r w:rsidRPr="0002596F">
        <w:rPr>
          <w:rFonts w:ascii="Noto Sans" w:eastAsia="Noto Sans" w:hAnsi="Noto Sans" w:cs="Noto Sans"/>
        </w:rPr>
        <w:t xml:space="preserve">Esta conmemoración se inscribe en los esfuerzos del </w:t>
      </w:r>
      <w:r w:rsidR="00064CE2">
        <w:rPr>
          <w:rFonts w:ascii="Noto Sans" w:eastAsia="Noto Sans" w:hAnsi="Noto Sans" w:cs="Noto Sans"/>
        </w:rPr>
        <w:t>G</w:t>
      </w:r>
      <w:r w:rsidR="00C452FA">
        <w:rPr>
          <w:rFonts w:ascii="Noto Sans" w:eastAsia="Noto Sans" w:hAnsi="Noto Sans" w:cs="Noto Sans"/>
        </w:rPr>
        <w:t xml:space="preserve">obierno </w:t>
      </w:r>
      <w:r w:rsidR="00064CE2">
        <w:rPr>
          <w:rFonts w:ascii="Noto Sans" w:eastAsia="Noto Sans" w:hAnsi="Noto Sans" w:cs="Noto Sans"/>
        </w:rPr>
        <w:t xml:space="preserve">que encabeza </w:t>
      </w:r>
      <w:r w:rsidR="00C452FA">
        <w:rPr>
          <w:rFonts w:ascii="Noto Sans" w:eastAsia="Noto Sans" w:hAnsi="Noto Sans" w:cs="Noto Sans"/>
        </w:rPr>
        <w:t>la presidenta</w:t>
      </w:r>
      <w:r w:rsidR="00064CE2">
        <w:rPr>
          <w:rFonts w:ascii="Noto Sans" w:eastAsia="Noto Sans" w:hAnsi="Noto Sans" w:cs="Noto Sans"/>
        </w:rPr>
        <w:t xml:space="preserve"> Dra. Claudia </w:t>
      </w:r>
      <w:r w:rsidR="00064CE2" w:rsidRPr="00064CE2">
        <w:rPr>
          <w:rFonts w:ascii="Noto Sans" w:eastAsia="Noto Sans" w:hAnsi="Noto Sans" w:cs="Noto Sans"/>
        </w:rPr>
        <w:t>Sheinbaum Pardo</w:t>
      </w:r>
      <w:r w:rsidR="00064CE2">
        <w:rPr>
          <w:rFonts w:ascii="Noto Sans" w:eastAsia="Noto Sans" w:hAnsi="Noto Sans" w:cs="Noto Sans"/>
        </w:rPr>
        <w:t>,</w:t>
      </w:r>
      <w:r w:rsidRPr="0002596F">
        <w:rPr>
          <w:rFonts w:ascii="Noto Sans" w:eastAsia="Noto Sans" w:hAnsi="Noto Sans" w:cs="Noto Sans"/>
        </w:rPr>
        <w:t xml:space="preserve"> por fortalecer políticas públicas que reconozcan y garanticen el uso de las lenguas indígenas nacionales en los distintos ámbitos de la vida pública, particularmente en los trámites, servicios y procesos administrativos que brindan las instituciones gubernamentales, bajo los principios del Humanismo Mexicano, la justicia social, la soberanía y el bienestar del Pueblo de México.</w:t>
      </w:r>
    </w:p>
    <w:p w14:paraId="52CD0A71" w14:textId="77777777" w:rsidR="0002596F" w:rsidRDefault="0002596F" w:rsidP="00916BFA">
      <w:pPr>
        <w:ind w:left="-709" w:right="-660"/>
        <w:jc w:val="both"/>
        <w:rPr>
          <w:rFonts w:ascii="Noto Sans" w:eastAsia="Noto Sans" w:hAnsi="Noto Sans" w:cs="Noto Sans"/>
        </w:rPr>
      </w:pPr>
    </w:p>
    <w:p w14:paraId="29A79662" w14:textId="69F8BC55" w:rsidR="005E21F1" w:rsidRDefault="00D12F25" w:rsidP="005E21F1">
      <w:pPr>
        <w:ind w:left="-709" w:right="-66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Las actividades de este año </w:t>
      </w:r>
      <w:r w:rsidR="00A47E75" w:rsidRPr="00A47E75">
        <w:rPr>
          <w:rFonts w:ascii="Noto Sans" w:eastAsia="Noto Sans" w:hAnsi="Noto Sans" w:cs="Noto Sans"/>
        </w:rPr>
        <w:t>tendrá</w:t>
      </w:r>
      <w:r>
        <w:rPr>
          <w:rFonts w:ascii="Noto Sans" w:eastAsia="Noto Sans" w:hAnsi="Noto Sans" w:cs="Noto Sans"/>
        </w:rPr>
        <w:t>n</w:t>
      </w:r>
      <w:r w:rsidR="00A47E75" w:rsidRPr="00A47E75">
        <w:rPr>
          <w:rFonts w:ascii="Noto Sans" w:eastAsia="Noto Sans" w:hAnsi="Noto Sans" w:cs="Noto Sans"/>
        </w:rPr>
        <w:t xml:space="preserve"> como eje temático la institucionalización de las lenguas indígenas en la administración pública</w:t>
      </w:r>
      <w:r w:rsidR="00EF2A56" w:rsidRPr="00EF2A56">
        <w:rPr>
          <w:rFonts w:ascii="Noto Sans" w:eastAsia="Noto Sans" w:hAnsi="Noto Sans" w:cs="Noto Sans"/>
        </w:rPr>
        <w:t xml:space="preserve">, </w:t>
      </w:r>
      <w:r w:rsidR="005E21F1">
        <w:rPr>
          <w:rFonts w:ascii="Noto Sans" w:eastAsia="Noto Sans" w:hAnsi="Noto Sans" w:cs="Noto Sans"/>
        </w:rPr>
        <w:t xml:space="preserve">con la participación de </w:t>
      </w:r>
      <w:r w:rsidR="005E21F1" w:rsidRPr="005E21F1">
        <w:rPr>
          <w:rFonts w:ascii="Noto Sans" w:eastAsia="Noto Sans" w:hAnsi="Noto Sans" w:cs="Noto Sans"/>
        </w:rPr>
        <w:t>personas hablantes de 32 lenguas indígenas</w:t>
      </w:r>
      <w:r w:rsidR="005E21F1">
        <w:rPr>
          <w:rFonts w:ascii="Noto Sans" w:eastAsia="Noto Sans" w:hAnsi="Noto Sans" w:cs="Noto Sans"/>
        </w:rPr>
        <w:t xml:space="preserve"> nacionales</w:t>
      </w:r>
      <w:r w:rsidR="005E21F1" w:rsidRPr="005E21F1">
        <w:rPr>
          <w:rFonts w:ascii="Noto Sans" w:eastAsia="Noto Sans" w:hAnsi="Noto Sans" w:cs="Noto Sans"/>
        </w:rPr>
        <w:t xml:space="preserve">, </w:t>
      </w:r>
      <w:r w:rsidR="005E21F1">
        <w:rPr>
          <w:rFonts w:ascii="Noto Sans" w:eastAsia="Noto Sans" w:hAnsi="Noto Sans" w:cs="Noto Sans"/>
        </w:rPr>
        <w:t xml:space="preserve">que </w:t>
      </w:r>
      <w:r w:rsidR="005E21F1" w:rsidRPr="005E21F1">
        <w:rPr>
          <w:rFonts w:ascii="Noto Sans" w:eastAsia="Noto Sans" w:hAnsi="Noto Sans" w:cs="Noto Sans"/>
        </w:rPr>
        <w:t>prov</w:t>
      </w:r>
      <w:r w:rsidR="005E21F1">
        <w:rPr>
          <w:rFonts w:ascii="Noto Sans" w:eastAsia="Noto Sans" w:hAnsi="Noto Sans" w:cs="Noto Sans"/>
        </w:rPr>
        <w:t>i</w:t>
      </w:r>
      <w:r w:rsidR="005E21F1" w:rsidRPr="005E21F1">
        <w:rPr>
          <w:rFonts w:ascii="Noto Sans" w:eastAsia="Noto Sans" w:hAnsi="Noto Sans" w:cs="Noto Sans"/>
        </w:rPr>
        <w:t>en</w:t>
      </w:r>
      <w:r w:rsidR="005E21F1">
        <w:rPr>
          <w:rFonts w:ascii="Noto Sans" w:eastAsia="Noto Sans" w:hAnsi="Noto Sans" w:cs="Noto Sans"/>
        </w:rPr>
        <w:t xml:space="preserve">en </w:t>
      </w:r>
      <w:r w:rsidR="005E21F1" w:rsidRPr="005E21F1">
        <w:rPr>
          <w:rFonts w:ascii="Noto Sans" w:eastAsia="Noto Sans" w:hAnsi="Noto Sans" w:cs="Noto Sans"/>
        </w:rPr>
        <w:t>de 20 estados</w:t>
      </w:r>
      <w:r w:rsidR="005E21F1">
        <w:rPr>
          <w:rFonts w:ascii="Noto Sans" w:eastAsia="Noto Sans" w:hAnsi="Noto Sans" w:cs="Noto Sans"/>
        </w:rPr>
        <w:t xml:space="preserve"> del país, </w:t>
      </w:r>
      <w:r w:rsidR="005E21F1" w:rsidRPr="00A47E75">
        <w:rPr>
          <w:rFonts w:ascii="Noto Sans" w:eastAsia="Noto Sans" w:hAnsi="Noto Sans" w:cs="Noto Sans"/>
        </w:rPr>
        <w:t>representantes de instituciones públicas, integrantes de los consejos de planificación lingüística</w:t>
      </w:r>
      <w:r w:rsidR="002F1B82">
        <w:rPr>
          <w:rFonts w:ascii="Noto Sans" w:eastAsia="Noto Sans" w:hAnsi="Noto Sans" w:cs="Noto Sans"/>
        </w:rPr>
        <w:t xml:space="preserve"> de base comunitaria</w:t>
      </w:r>
      <w:r w:rsidR="005E21F1" w:rsidRPr="00A47E75">
        <w:rPr>
          <w:rFonts w:ascii="Noto Sans" w:eastAsia="Noto Sans" w:hAnsi="Noto Sans" w:cs="Noto Sans"/>
        </w:rPr>
        <w:t>, activistas</w:t>
      </w:r>
      <w:r w:rsidR="00EE5165">
        <w:rPr>
          <w:rFonts w:ascii="Noto Sans" w:eastAsia="Noto Sans" w:hAnsi="Noto Sans" w:cs="Noto Sans"/>
        </w:rPr>
        <w:t xml:space="preserve">, entre otros </w:t>
      </w:r>
      <w:r w:rsidR="005E21F1" w:rsidRPr="00A47E75">
        <w:rPr>
          <w:rFonts w:ascii="Noto Sans" w:eastAsia="Noto Sans" w:hAnsi="Noto Sans" w:cs="Noto Sans"/>
        </w:rPr>
        <w:t>actores relevantes.</w:t>
      </w:r>
    </w:p>
    <w:p w14:paraId="0C221DD8" w14:textId="32C4240B" w:rsidR="005E21F1" w:rsidRDefault="005E21F1" w:rsidP="00485583">
      <w:pPr>
        <w:ind w:left="-709" w:right="-660"/>
        <w:jc w:val="both"/>
        <w:rPr>
          <w:rFonts w:ascii="Noto Sans" w:eastAsia="Noto Sans" w:hAnsi="Noto Sans" w:cs="Noto Sans"/>
        </w:rPr>
      </w:pPr>
    </w:p>
    <w:p w14:paraId="4C1A75F7" w14:textId="253BFEAD" w:rsidR="00485583" w:rsidRDefault="005E21F1" w:rsidP="00485583">
      <w:pPr>
        <w:ind w:left="-709" w:right="-66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El acto de apertura se realizará </w:t>
      </w:r>
      <w:r w:rsidR="00EE5165">
        <w:rPr>
          <w:rFonts w:ascii="Noto Sans" w:eastAsia="Noto Sans" w:hAnsi="Noto Sans" w:cs="Noto Sans"/>
        </w:rPr>
        <w:t xml:space="preserve">el </w:t>
      </w:r>
      <w:r w:rsidR="00EE5165" w:rsidRPr="00EF2A56">
        <w:rPr>
          <w:rFonts w:ascii="Noto Sans" w:eastAsia="Noto Sans" w:hAnsi="Noto Sans" w:cs="Noto Sans"/>
        </w:rPr>
        <w:t>viernes 20 de febrero</w:t>
      </w:r>
      <w:r w:rsidR="00EE5165">
        <w:rPr>
          <w:rFonts w:ascii="Noto Sans" w:eastAsia="Noto Sans" w:hAnsi="Noto Sans" w:cs="Noto Sans"/>
        </w:rPr>
        <w:t xml:space="preserve"> en el</w:t>
      </w:r>
      <w:r w:rsidR="00EE5165" w:rsidRPr="00A47E75">
        <w:rPr>
          <w:rFonts w:ascii="Noto Sans" w:eastAsia="Noto Sans" w:hAnsi="Noto Sans" w:cs="Noto Sans"/>
        </w:rPr>
        <w:t xml:space="preserve"> </w:t>
      </w:r>
      <w:r w:rsidR="00A47E75" w:rsidRPr="00A47E75">
        <w:rPr>
          <w:rFonts w:ascii="Noto Sans" w:eastAsia="Noto Sans" w:hAnsi="Noto Sans" w:cs="Noto Sans"/>
        </w:rPr>
        <w:t>Salón Adolfo López Mateos del Complejo Cultural Los Pinos, con la realización de un panel interinstitucional. En este espacio, dependencias públicas federales</w:t>
      </w:r>
      <w:r w:rsidR="001C421D">
        <w:rPr>
          <w:rFonts w:ascii="Noto Sans" w:eastAsia="Noto Sans" w:hAnsi="Noto Sans" w:cs="Noto Sans"/>
        </w:rPr>
        <w:t xml:space="preserve">, </w:t>
      </w:r>
      <w:r w:rsidR="00A47E75" w:rsidRPr="00A47E75">
        <w:rPr>
          <w:rFonts w:ascii="Noto Sans" w:eastAsia="Noto Sans" w:hAnsi="Noto Sans" w:cs="Noto Sans"/>
        </w:rPr>
        <w:t xml:space="preserve">estatales </w:t>
      </w:r>
      <w:r w:rsidR="001C421D">
        <w:rPr>
          <w:rFonts w:ascii="Noto Sans" w:eastAsia="Noto Sans" w:hAnsi="Noto Sans" w:cs="Noto Sans"/>
        </w:rPr>
        <w:t xml:space="preserve">y municipales </w:t>
      </w:r>
      <w:r w:rsidR="00A47E75" w:rsidRPr="00A47E75">
        <w:rPr>
          <w:rFonts w:ascii="Noto Sans" w:eastAsia="Noto Sans" w:hAnsi="Noto Sans" w:cs="Noto Sans"/>
        </w:rPr>
        <w:t xml:space="preserve">compartirán experiencias y políticas orientadas a la incorporación de las lenguas indígenas en trámites, servicios, programas y procesos administrativos, dentro del ámbito de sus respectivas competencias, con el </w:t>
      </w:r>
      <w:r w:rsidR="00454DE3">
        <w:rPr>
          <w:rFonts w:ascii="Noto Sans" w:eastAsia="Noto Sans" w:hAnsi="Noto Sans" w:cs="Noto Sans"/>
        </w:rPr>
        <w:t>fin</w:t>
      </w:r>
      <w:r w:rsidR="00A47E75" w:rsidRPr="00A47E75">
        <w:rPr>
          <w:rFonts w:ascii="Noto Sans" w:eastAsia="Noto Sans" w:hAnsi="Noto Sans" w:cs="Noto Sans"/>
        </w:rPr>
        <w:t xml:space="preserve"> de visibilizar avances, identificar retos y difundir buenas prácticas y políticas públicas en materia de derechos lingüísticos.</w:t>
      </w:r>
      <w:r w:rsidR="00D44A36">
        <w:rPr>
          <w:rFonts w:ascii="Noto Sans" w:eastAsia="Noto Sans" w:hAnsi="Noto Sans" w:cs="Noto Sans"/>
        </w:rPr>
        <w:t xml:space="preserve"> </w:t>
      </w:r>
      <w:r w:rsidR="00C41A2E">
        <w:rPr>
          <w:rFonts w:ascii="Noto Sans" w:eastAsia="Noto Sans" w:hAnsi="Noto Sans" w:cs="Noto Sans"/>
        </w:rPr>
        <w:t>El Himno Nacional Mexicano lo entonará e</w:t>
      </w:r>
      <w:r w:rsidR="00BA1429">
        <w:rPr>
          <w:rFonts w:ascii="Noto Sans" w:eastAsia="Noto Sans" w:hAnsi="Noto Sans" w:cs="Noto Sans"/>
        </w:rPr>
        <w:t xml:space="preserve">l Coro estudiantil </w:t>
      </w:r>
      <w:proofErr w:type="spellStart"/>
      <w:r w:rsidR="00BA1429">
        <w:rPr>
          <w:rFonts w:ascii="Noto Sans" w:eastAsia="Noto Sans" w:hAnsi="Noto Sans" w:cs="Noto Sans"/>
        </w:rPr>
        <w:t>Xä</w:t>
      </w:r>
      <w:proofErr w:type="spellEnd"/>
      <w:r w:rsidR="00BA1429">
        <w:rPr>
          <w:rFonts w:ascii="Noto Sans" w:eastAsia="Noto Sans" w:hAnsi="Noto Sans" w:cs="Noto Sans"/>
        </w:rPr>
        <w:t xml:space="preserve"> do </w:t>
      </w:r>
      <w:proofErr w:type="spellStart"/>
      <w:r w:rsidR="00BA1429">
        <w:rPr>
          <w:rFonts w:ascii="Noto Sans" w:eastAsia="Noto Sans" w:hAnsi="Noto Sans" w:cs="Noto Sans"/>
        </w:rPr>
        <w:t>tee</w:t>
      </w:r>
      <w:proofErr w:type="spellEnd"/>
      <w:r w:rsidR="00BA1429">
        <w:rPr>
          <w:rFonts w:ascii="Noto Sans" w:eastAsia="Noto Sans" w:hAnsi="Noto Sans" w:cs="Noto Sans"/>
        </w:rPr>
        <w:t xml:space="preserve"> (niños cantores) de la Escuela Secundaria Técnica 59, del Distrito de San Juan Bautista Coixtlahuaca, Oaxaca.</w:t>
      </w:r>
    </w:p>
    <w:p w14:paraId="4E0232A3" w14:textId="3A5F4652" w:rsidR="003464B2" w:rsidRDefault="003464B2" w:rsidP="00485583">
      <w:pPr>
        <w:ind w:left="-709" w:right="-660"/>
        <w:jc w:val="both"/>
        <w:rPr>
          <w:rFonts w:ascii="Noto Sans" w:eastAsia="Noto Sans" w:hAnsi="Noto Sans" w:cs="Noto Sans"/>
        </w:rPr>
      </w:pPr>
    </w:p>
    <w:p w14:paraId="786829C7" w14:textId="520B9DA3" w:rsidR="00536D13" w:rsidRDefault="00A47E75" w:rsidP="00536D13">
      <w:pPr>
        <w:ind w:left="-709" w:right="-660"/>
        <w:jc w:val="both"/>
        <w:rPr>
          <w:rFonts w:ascii="Noto Sans" w:eastAsia="Noto Sans" w:hAnsi="Noto Sans" w:cs="Noto Sans"/>
        </w:rPr>
      </w:pPr>
      <w:r w:rsidRPr="00A47E75">
        <w:rPr>
          <w:rFonts w:ascii="Noto Sans" w:eastAsia="Noto Sans" w:hAnsi="Noto Sans" w:cs="Noto Sans"/>
        </w:rPr>
        <w:lastRenderedPageBreak/>
        <w:t xml:space="preserve">Por la tarde, se llevarán a cabo diversas mesas de trabajo con el </w:t>
      </w:r>
      <w:r w:rsidR="00EC6C2E">
        <w:rPr>
          <w:rFonts w:ascii="Noto Sans" w:eastAsia="Noto Sans" w:hAnsi="Noto Sans" w:cs="Noto Sans"/>
        </w:rPr>
        <w:t xml:space="preserve">propósito </w:t>
      </w:r>
      <w:r w:rsidRPr="00A47E75">
        <w:rPr>
          <w:rFonts w:ascii="Noto Sans" w:eastAsia="Noto Sans" w:hAnsi="Noto Sans" w:cs="Noto Sans"/>
        </w:rPr>
        <w:t xml:space="preserve">de construir, de manera coordinada, propuestas de mecanismos de participación de los pueblos indígenas en las políticas de institucionalización de las lenguas indígenas. Entre los temas que se abordarán se encuentran: los derechos lingüísticos </w:t>
      </w:r>
      <w:r w:rsidR="008726EF">
        <w:rPr>
          <w:rFonts w:ascii="Noto Sans" w:eastAsia="Noto Sans" w:hAnsi="Noto Sans" w:cs="Noto Sans"/>
        </w:rPr>
        <w:t>y</w:t>
      </w:r>
      <w:r w:rsidRPr="00A47E75">
        <w:rPr>
          <w:rFonts w:ascii="Noto Sans" w:eastAsia="Noto Sans" w:hAnsi="Noto Sans" w:cs="Noto Sans"/>
        </w:rPr>
        <w:t xml:space="preserve"> la institucionalización de las lenguas indígenas en la administración pública; las buenas prácticas institucionales y la coordinación intergubernamental; así como la centralidad de los pueblos indígenas en la institucionalización de las lenguas indígenas nacionales.</w:t>
      </w:r>
    </w:p>
    <w:p w14:paraId="7697BC11" w14:textId="77777777" w:rsidR="005E21F1" w:rsidRDefault="005E21F1" w:rsidP="00485583">
      <w:pPr>
        <w:ind w:left="-709" w:right="-660"/>
        <w:jc w:val="both"/>
        <w:rPr>
          <w:rFonts w:ascii="Noto Sans" w:eastAsia="Noto Sans" w:hAnsi="Noto Sans" w:cs="Noto Sans"/>
        </w:rPr>
      </w:pPr>
    </w:p>
    <w:p w14:paraId="2E5DA981" w14:textId="612D9EC4" w:rsidR="00EC7252" w:rsidRDefault="00FC1C18" w:rsidP="00A47E75">
      <w:pPr>
        <w:ind w:left="-709" w:right="-660"/>
        <w:jc w:val="both"/>
        <w:rPr>
          <w:rFonts w:ascii="Noto Sans" w:eastAsia="Noto Sans" w:hAnsi="Noto Sans" w:cs="Noto Sans"/>
        </w:rPr>
      </w:pPr>
      <w:r w:rsidRPr="00FC1C18">
        <w:rPr>
          <w:rFonts w:ascii="Noto Sans" w:eastAsia="Noto Sans" w:hAnsi="Noto Sans" w:cs="Noto Sans"/>
        </w:rPr>
        <w:t xml:space="preserve">El </w:t>
      </w:r>
      <w:r>
        <w:rPr>
          <w:rFonts w:ascii="Noto Sans" w:eastAsia="Noto Sans" w:hAnsi="Noto Sans" w:cs="Noto Sans"/>
        </w:rPr>
        <w:t>s</w:t>
      </w:r>
      <w:r w:rsidR="00536D13" w:rsidRPr="00FC1C18">
        <w:rPr>
          <w:rFonts w:ascii="Noto Sans" w:eastAsia="Noto Sans" w:hAnsi="Noto Sans" w:cs="Noto Sans"/>
        </w:rPr>
        <w:t>ábado 21 de febrero</w:t>
      </w:r>
      <w:r w:rsidRPr="00FC1C18">
        <w:rPr>
          <w:rFonts w:ascii="Noto Sans" w:eastAsia="Noto Sans" w:hAnsi="Noto Sans" w:cs="Noto Sans"/>
        </w:rPr>
        <w:t>, e</w:t>
      </w:r>
      <w:r w:rsidR="007F3256" w:rsidRPr="00A47E75">
        <w:rPr>
          <w:rFonts w:ascii="Noto Sans" w:eastAsia="Noto Sans" w:hAnsi="Noto Sans" w:cs="Noto Sans"/>
        </w:rPr>
        <w:t>n el Salón Adolfo López Mateos del Complejo Cultural Los Pinos</w:t>
      </w:r>
      <w:r w:rsidR="007F3256">
        <w:rPr>
          <w:rFonts w:ascii="Noto Sans" w:eastAsia="Noto Sans" w:hAnsi="Noto Sans" w:cs="Noto Sans"/>
        </w:rPr>
        <w:t>,</w:t>
      </w:r>
      <w:r w:rsidR="00EC7252">
        <w:rPr>
          <w:rFonts w:ascii="Noto Sans" w:eastAsia="Noto Sans" w:hAnsi="Noto Sans" w:cs="Noto Sans"/>
        </w:rPr>
        <w:t xml:space="preserve"> </w:t>
      </w:r>
      <w:r w:rsidR="004E55A4" w:rsidRPr="00A47E75">
        <w:rPr>
          <w:rFonts w:ascii="Noto Sans" w:eastAsia="Noto Sans" w:hAnsi="Noto Sans" w:cs="Noto Sans"/>
        </w:rPr>
        <w:t xml:space="preserve">se llevará a cabo </w:t>
      </w:r>
      <w:r w:rsidR="0000293D">
        <w:rPr>
          <w:rFonts w:ascii="Noto Sans" w:eastAsia="Noto Sans" w:hAnsi="Noto Sans" w:cs="Noto Sans"/>
        </w:rPr>
        <w:t>el lanzamiento</w:t>
      </w:r>
      <w:r w:rsidR="004E55A4" w:rsidRPr="00A47E75">
        <w:rPr>
          <w:rFonts w:ascii="Noto Sans" w:eastAsia="Noto Sans" w:hAnsi="Noto Sans" w:cs="Noto Sans"/>
        </w:rPr>
        <w:t xml:space="preserve"> de la Convocatoria de Cómic 2026 en lenguas indígenas nacionales</w:t>
      </w:r>
      <w:r w:rsidR="00683AA1">
        <w:rPr>
          <w:rFonts w:ascii="Noto Sans" w:eastAsia="Noto Sans" w:hAnsi="Noto Sans" w:cs="Noto Sans"/>
        </w:rPr>
        <w:t xml:space="preserve">, </w:t>
      </w:r>
      <w:r w:rsidR="00EC7252">
        <w:rPr>
          <w:rFonts w:ascii="Noto Sans" w:eastAsia="Noto Sans" w:hAnsi="Noto Sans" w:cs="Noto Sans"/>
        </w:rPr>
        <w:t xml:space="preserve">con </w:t>
      </w:r>
      <w:r w:rsidR="00EC6C2E">
        <w:rPr>
          <w:rFonts w:ascii="Noto Sans" w:eastAsia="Noto Sans" w:hAnsi="Noto Sans" w:cs="Noto Sans"/>
        </w:rPr>
        <w:t>fin</w:t>
      </w:r>
      <w:r w:rsidR="00EC7252" w:rsidRPr="007F3256">
        <w:rPr>
          <w:rFonts w:ascii="Noto Sans" w:eastAsia="Noto Sans" w:hAnsi="Noto Sans" w:cs="Noto Sans"/>
        </w:rPr>
        <w:t xml:space="preserve"> </w:t>
      </w:r>
      <w:r w:rsidR="00EC7252">
        <w:rPr>
          <w:rFonts w:ascii="Noto Sans" w:eastAsia="Noto Sans" w:hAnsi="Noto Sans" w:cs="Noto Sans"/>
        </w:rPr>
        <w:t xml:space="preserve">de </w:t>
      </w:r>
      <w:r w:rsidR="00EC7252" w:rsidRPr="007F3256">
        <w:rPr>
          <w:rFonts w:ascii="Noto Sans" w:eastAsia="Noto Sans" w:hAnsi="Noto Sans" w:cs="Noto Sans"/>
        </w:rPr>
        <w:t>promover el uso, el fortalecimiento y la difusión de las lenguas indígenas, así como fomentar la creación de obras de narrativa gráfica en idiomas originarios</w:t>
      </w:r>
      <w:r w:rsidR="00683AA1">
        <w:rPr>
          <w:rFonts w:ascii="Noto Sans" w:eastAsia="Noto Sans" w:hAnsi="Noto Sans" w:cs="Noto Sans"/>
        </w:rPr>
        <w:t>. Además</w:t>
      </w:r>
      <w:r w:rsidR="00EC7252">
        <w:rPr>
          <w:rFonts w:ascii="Noto Sans" w:eastAsia="Noto Sans" w:hAnsi="Noto Sans" w:cs="Noto Sans"/>
        </w:rPr>
        <w:t xml:space="preserve">, </w:t>
      </w:r>
      <w:r w:rsidR="00EC7252" w:rsidRPr="00A47E75">
        <w:rPr>
          <w:rFonts w:ascii="Noto Sans" w:eastAsia="Noto Sans" w:hAnsi="Noto Sans" w:cs="Noto Sans"/>
        </w:rPr>
        <w:t xml:space="preserve">se realizará </w:t>
      </w:r>
      <w:r w:rsidR="0000293D">
        <w:rPr>
          <w:rFonts w:ascii="Noto Sans" w:eastAsia="Noto Sans" w:hAnsi="Noto Sans" w:cs="Noto Sans"/>
        </w:rPr>
        <w:t>una muestra</w:t>
      </w:r>
      <w:r w:rsidR="00EC7252" w:rsidRPr="00A47E75">
        <w:rPr>
          <w:rFonts w:ascii="Noto Sans" w:eastAsia="Noto Sans" w:hAnsi="Noto Sans" w:cs="Noto Sans"/>
        </w:rPr>
        <w:t xml:space="preserve"> de videos animados de cómic correspondientes a </w:t>
      </w:r>
      <w:r>
        <w:rPr>
          <w:rFonts w:ascii="Noto Sans" w:eastAsia="Noto Sans" w:hAnsi="Noto Sans" w:cs="Noto Sans"/>
        </w:rPr>
        <w:t xml:space="preserve">algunos </w:t>
      </w:r>
      <w:r w:rsidR="00EC7252" w:rsidRPr="00A47E75">
        <w:rPr>
          <w:rFonts w:ascii="Noto Sans" w:eastAsia="Noto Sans" w:hAnsi="Noto Sans" w:cs="Noto Sans"/>
        </w:rPr>
        <w:t>trabajos ganadores de los años 2021 a 2024</w:t>
      </w:r>
      <w:r w:rsidR="00EC7252">
        <w:rPr>
          <w:rFonts w:ascii="Noto Sans" w:eastAsia="Noto Sans" w:hAnsi="Noto Sans" w:cs="Noto Sans"/>
        </w:rPr>
        <w:t>.</w:t>
      </w:r>
    </w:p>
    <w:p w14:paraId="5E82CE83" w14:textId="6B1A08CB" w:rsidR="00EC7252" w:rsidRDefault="00EC7252" w:rsidP="00A47E75">
      <w:pPr>
        <w:ind w:left="-709" w:right="-660"/>
        <w:jc w:val="both"/>
        <w:rPr>
          <w:rFonts w:ascii="Noto Sans" w:eastAsia="Noto Sans" w:hAnsi="Noto Sans" w:cs="Noto Sans"/>
        </w:rPr>
      </w:pPr>
    </w:p>
    <w:p w14:paraId="7168D1DA" w14:textId="43E92571" w:rsidR="00013E27" w:rsidRDefault="00EC7252" w:rsidP="00A47E75">
      <w:pPr>
        <w:ind w:left="-709" w:right="-66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Cabe mencionar que</w:t>
      </w:r>
      <w:r w:rsidR="00FA7367">
        <w:rPr>
          <w:rFonts w:ascii="Noto Sans" w:eastAsia="Noto Sans" w:hAnsi="Noto Sans" w:cs="Noto Sans"/>
        </w:rPr>
        <w:t>,</w:t>
      </w:r>
      <w:r>
        <w:rPr>
          <w:rFonts w:ascii="Noto Sans" w:eastAsia="Noto Sans" w:hAnsi="Noto Sans" w:cs="Noto Sans"/>
        </w:rPr>
        <w:t xml:space="preserve"> e</w:t>
      </w:r>
      <w:r w:rsidR="00A47E75" w:rsidRPr="00A47E75">
        <w:rPr>
          <w:rFonts w:ascii="Noto Sans" w:eastAsia="Noto Sans" w:hAnsi="Noto Sans" w:cs="Noto Sans"/>
        </w:rPr>
        <w:t xml:space="preserve">l programa artístico iniciará </w:t>
      </w:r>
      <w:r w:rsidR="0000293D">
        <w:rPr>
          <w:rFonts w:ascii="Noto Sans" w:eastAsia="Noto Sans" w:hAnsi="Noto Sans" w:cs="Noto Sans"/>
        </w:rPr>
        <w:t>por la tarde</w:t>
      </w:r>
      <w:r w:rsidR="00A47E75" w:rsidRPr="00A47E75">
        <w:rPr>
          <w:rFonts w:ascii="Noto Sans" w:eastAsia="Noto Sans" w:hAnsi="Noto Sans" w:cs="Noto Sans"/>
        </w:rPr>
        <w:t xml:space="preserve"> en la </w:t>
      </w:r>
      <w:r w:rsidR="00EE2285">
        <w:rPr>
          <w:rFonts w:ascii="Noto Sans" w:eastAsia="Noto Sans" w:hAnsi="Noto Sans" w:cs="Noto Sans"/>
        </w:rPr>
        <w:t>“Cancha de tenis”</w:t>
      </w:r>
      <w:r w:rsidR="00A47E75" w:rsidRPr="00A47E75">
        <w:rPr>
          <w:rFonts w:ascii="Noto Sans" w:eastAsia="Noto Sans" w:hAnsi="Noto Sans" w:cs="Noto Sans"/>
        </w:rPr>
        <w:t xml:space="preserve"> de</w:t>
      </w:r>
      <w:r w:rsidR="00241152">
        <w:rPr>
          <w:rFonts w:ascii="Noto Sans" w:eastAsia="Noto Sans" w:hAnsi="Noto Sans" w:cs="Noto Sans"/>
        </w:rPr>
        <w:t xml:space="preserve"> dicho </w:t>
      </w:r>
      <w:r w:rsidR="00A47E75" w:rsidRPr="00A47E75">
        <w:rPr>
          <w:rFonts w:ascii="Noto Sans" w:eastAsia="Noto Sans" w:hAnsi="Noto Sans" w:cs="Noto Sans"/>
        </w:rPr>
        <w:t>Complejo, el público asistente podrá disfrutar</w:t>
      </w:r>
      <w:r w:rsidR="00013E27">
        <w:rPr>
          <w:rFonts w:ascii="Noto Sans" w:eastAsia="Noto Sans" w:hAnsi="Noto Sans" w:cs="Noto Sans"/>
        </w:rPr>
        <w:t xml:space="preserve"> de un</w:t>
      </w:r>
      <w:r w:rsidR="00A47E75" w:rsidRPr="00A47E75">
        <w:rPr>
          <w:rFonts w:ascii="Noto Sans" w:eastAsia="Noto Sans" w:hAnsi="Noto Sans" w:cs="Noto Sans"/>
        </w:rPr>
        <w:t xml:space="preserve"> </w:t>
      </w:r>
      <w:r w:rsidR="00013E27" w:rsidRPr="00013E27">
        <w:rPr>
          <w:rFonts w:ascii="Noto Sans" w:eastAsia="Noto Sans" w:hAnsi="Noto Sans" w:cs="Noto Sans"/>
        </w:rPr>
        <w:t>ensamble que fusiona jazz, rock</w:t>
      </w:r>
      <w:r w:rsidR="0000293D">
        <w:rPr>
          <w:rFonts w:ascii="Noto Sans" w:eastAsia="Noto Sans" w:hAnsi="Noto Sans" w:cs="Noto Sans"/>
        </w:rPr>
        <w:t xml:space="preserve"> y </w:t>
      </w:r>
      <w:r w:rsidR="00013E27" w:rsidRPr="00013E27">
        <w:rPr>
          <w:rFonts w:ascii="Noto Sans" w:eastAsia="Noto Sans" w:hAnsi="Noto Sans" w:cs="Noto Sans"/>
        </w:rPr>
        <w:t>blues de la música tradicional purépecha cantadas tanto en esa lengua como en español</w:t>
      </w:r>
      <w:r w:rsidR="00013E27">
        <w:rPr>
          <w:rFonts w:ascii="Noto Sans" w:eastAsia="Noto Sans" w:hAnsi="Noto Sans" w:cs="Noto Sans"/>
        </w:rPr>
        <w:t xml:space="preserve">, a cargo </w:t>
      </w:r>
      <w:r w:rsidR="008B2B24">
        <w:rPr>
          <w:rFonts w:ascii="Noto Sans" w:eastAsia="Noto Sans" w:hAnsi="Noto Sans" w:cs="Noto Sans"/>
        </w:rPr>
        <w:t xml:space="preserve">del </w:t>
      </w:r>
      <w:r w:rsidR="008B2B24" w:rsidRPr="00A47E75">
        <w:rPr>
          <w:rFonts w:ascii="Noto Sans" w:eastAsia="Noto Sans" w:hAnsi="Noto Sans" w:cs="Noto Sans"/>
        </w:rPr>
        <w:t>Trío Mezcal</w:t>
      </w:r>
      <w:r w:rsidR="008B2B24">
        <w:rPr>
          <w:rFonts w:ascii="Noto Sans" w:eastAsia="Noto Sans" w:hAnsi="Noto Sans" w:cs="Noto Sans"/>
        </w:rPr>
        <w:t xml:space="preserve">, </w:t>
      </w:r>
      <w:r w:rsidR="00013E27" w:rsidRPr="00A47E75">
        <w:rPr>
          <w:rFonts w:ascii="Noto Sans" w:eastAsia="Noto Sans" w:hAnsi="Noto Sans" w:cs="Noto Sans"/>
        </w:rPr>
        <w:t>Mariachi Tradicional Purépecha, de Michoacán</w:t>
      </w:r>
      <w:r w:rsidR="00013E27" w:rsidRPr="00013E27">
        <w:rPr>
          <w:rFonts w:ascii="Noto Sans" w:eastAsia="Noto Sans" w:hAnsi="Noto Sans" w:cs="Noto Sans"/>
        </w:rPr>
        <w:t>.</w:t>
      </w:r>
    </w:p>
    <w:p w14:paraId="1E8054DF" w14:textId="77777777" w:rsidR="00013E27" w:rsidRDefault="00013E27" w:rsidP="00A47E75">
      <w:pPr>
        <w:ind w:left="-709" w:right="-660"/>
        <w:jc w:val="both"/>
        <w:rPr>
          <w:rFonts w:ascii="Noto Sans" w:eastAsia="Noto Sans" w:hAnsi="Noto Sans" w:cs="Noto Sans"/>
        </w:rPr>
      </w:pPr>
    </w:p>
    <w:p w14:paraId="3F640A5F" w14:textId="6E7A0CB6" w:rsidR="00A47E75" w:rsidRDefault="00A47E75" w:rsidP="00A47E75">
      <w:pPr>
        <w:ind w:left="-709" w:right="-660"/>
        <w:jc w:val="both"/>
        <w:rPr>
          <w:rFonts w:ascii="Noto Sans" w:eastAsia="Noto Sans" w:hAnsi="Noto Sans" w:cs="Noto Sans"/>
        </w:rPr>
      </w:pPr>
      <w:r w:rsidRPr="00A47E75">
        <w:rPr>
          <w:rFonts w:ascii="Noto Sans" w:eastAsia="Noto Sans" w:hAnsi="Noto Sans" w:cs="Noto Sans"/>
        </w:rPr>
        <w:t xml:space="preserve">En este mismo espacio, las y los asistentes </w:t>
      </w:r>
      <w:r w:rsidR="00472C92">
        <w:rPr>
          <w:rFonts w:ascii="Noto Sans" w:eastAsia="Noto Sans" w:hAnsi="Noto Sans" w:cs="Noto Sans"/>
        </w:rPr>
        <w:t xml:space="preserve">también apreciarán </w:t>
      </w:r>
      <w:r w:rsidRPr="00A47E75">
        <w:rPr>
          <w:rFonts w:ascii="Noto Sans" w:eastAsia="Noto Sans" w:hAnsi="Noto Sans" w:cs="Noto Sans"/>
        </w:rPr>
        <w:t>la presentación de rap triqui, originario de Oaxaca, a cargo de Carlos Guadalupe Hernández</w:t>
      </w:r>
      <w:r w:rsidR="00364909" w:rsidRPr="00364909">
        <w:rPr>
          <w:rFonts w:ascii="Noto Sans" w:eastAsia="Noto Sans" w:hAnsi="Noto Sans" w:cs="Noto Sans"/>
        </w:rPr>
        <w:t xml:space="preserve"> (CGH)</w:t>
      </w:r>
      <w:r w:rsidRPr="00A47E75">
        <w:rPr>
          <w:rFonts w:ascii="Noto Sans" w:eastAsia="Noto Sans" w:hAnsi="Noto Sans" w:cs="Noto Sans"/>
        </w:rPr>
        <w:t xml:space="preserve">. </w:t>
      </w:r>
      <w:r w:rsidR="00760546" w:rsidRPr="00760546">
        <w:rPr>
          <w:rFonts w:ascii="Noto Sans" w:eastAsia="Noto Sans" w:hAnsi="Noto Sans" w:cs="Noto Sans"/>
        </w:rPr>
        <w:t>Todas las actividades artísticas se podrán disfrutar de manera gratuita.</w:t>
      </w:r>
    </w:p>
    <w:p w14:paraId="11EAC0A1" w14:textId="77777777" w:rsidR="00D44515" w:rsidRDefault="00D44515" w:rsidP="00A47E75">
      <w:pPr>
        <w:ind w:left="-709" w:right="-660"/>
        <w:jc w:val="both"/>
        <w:rPr>
          <w:rFonts w:ascii="Noto Sans" w:eastAsia="Noto Sans" w:hAnsi="Noto Sans" w:cs="Noto Sans"/>
        </w:rPr>
      </w:pPr>
    </w:p>
    <w:p w14:paraId="60439F6B" w14:textId="3F89938E" w:rsidR="0002596F" w:rsidRPr="0002596F" w:rsidRDefault="00364909" w:rsidP="0002596F">
      <w:pPr>
        <w:ind w:left="-709" w:right="-660"/>
        <w:jc w:val="both"/>
        <w:rPr>
          <w:rFonts w:ascii="Noto Sans" w:eastAsia="Noto Sans" w:hAnsi="Noto Sans" w:cs="Noto Sans"/>
        </w:rPr>
      </w:pPr>
      <w:r w:rsidRPr="00364909">
        <w:rPr>
          <w:rFonts w:ascii="Noto Sans" w:eastAsia="Noto Sans" w:hAnsi="Noto Sans" w:cs="Noto Sans"/>
        </w:rPr>
        <w:t xml:space="preserve">El </w:t>
      </w:r>
      <w:r w:rsidR="00E76F95">
        <w:rPr>
          <w:rFonts w:ascii="Noto Sans" w:eastAsia="Noto Sans" w:hAnsi="Noto Sans" w:cs="Noto Sans"/>
        </w:rPr>
        <w:t>d</w:t>
      </w:r>
      <w:r w:rsidR="006B4E06" w:rsidRPr="00364909">
        <w:rPr>
          <w:rFonts w:ascii="Noto Sans" w:eastAsia="Noto Sans" w:hAnsi="Noto Sans" w:cs="Noto Sans"/>
        </w:rPr>
        <w:t>omingo 22 de febrero</w:t>
      </w:r>
      <w:r w:rsidRPr="00364909">
        <w:rPr>
          <w:rFonts w:ascii="Noto Sans" w:eastAsia="Noto Sans" w:hAnsi="Noto Sans" w:cs="Noto Sans"/>
        </w:rPr>
        <w:t>, e</w:t>
      </w:r>
      <w:r w:rsidR="0002596F" w:rsidRPr="0002596F">
        <w:rPr>
          <w:rFonts w:ascii="Noto Sans" w:eastAsia="Noto Sans" w:hAnsi="Noto Sans" w:cs="Noto Sans"/>
        </w:rPr>
        <w:t>n la Plaza de las Artes del Centro Nacional de las Artes (</w:t>
      </w:r>
      <w:proofErr w:type="spellStart"/>
      <w:r w:rsidR="0002596F" w:rsidRPr="0002596F">
        <w:rPr>
          <w:rFonts w:ascii="Noto Sans" w:eastAsia="Noto Sans" w:hAnsi="Noto Sans" w:cs="Noto Sans"/>
        </w:rPr>
        <w:t>Cenart</w:t>
      </w:r>
      <w:proofErr w:type="spellEnd"/>
      <w:r w:rsidR="0002596F" w:rsidRPr="0002596F">
        <w:rPr>
          <w:rFonts w:ascii="Noto Sans" w:eastAsia="Noto Sans" w:hAnsi="Noto Sans" w:cs="Noto Sans"/>
        </w:rPr>
        <w:t xml:space="preserve">), el público asistente a las actividades que se realizarán en el marco del DILM 2026 podrá </w:t>
      </w:r>
      <w:r w:rsidR="00B76C85">
        <w:rPr>
          <w:rFonts w:ascii="Noto Sans" w:eastAsia="Noto Sans" w:hAnsi="Noto Sans" w:cs="Noto Sans"/>
        </w:rPr>
        <w:t>presenciar</w:t>
      </w:r>
      <w:r w:rsidR="0002596F" w:rsidRPr="0002596F">
        <w:rPr>
          <w:rFonts w:ascii="Noto Sans" w:eastAsia="Noto Sans" w:hAnsi="Noto Sans" w:cs="Noto Sans"/>
        </w:rPr>
        <w:t>,</w:t>
      </w:r>
      <w:r w:rsidR="00B76C85">
        <w:rPr>
          <w:rFonts w:ascii="Noto Sans" w:eastAsia="Noto Sans" w:hAnsi="Noto Sans" w:cs="Noto Sans"/>
        </w:rPr>
        <w:t xml:space="preserve"> </w:t>
      </w:r>
      <w:r w:rsidR="0002596F" w:rsidRPr="0002596F">
        <w:rPr>
          <w:rFonts w:ascii="Noto Sans" w:eastAsia="Noto Sans" w:hAnsi="Noto Sans" w:cs="Noto Sans"/>
        </w:rPr>
        <w:t xml:space="preserve">de manera gratuita, </w:t>
      </w:r>
      <w:r w:rsidR="00086417">
        <w:rPr>
          <w:rFonts w:ascii="Noto Sans" w:eastAsia="Noto Sans" w:hAnsi="Noto Sans" w:cs="Noto Sans"/>
        </w:rPr>
        <w:t xml:space="preserve">de </w:t>
      </w:r>
      <w:r w:rsidR="00086417" w:rsidRPr="0002596F">
        <w:rPr>
          <w:rFonts w:ascii="Noto Sans" w:eastAsia="Noto Sans" w:hAnsi="Noto Sans" w:cs="Noto Sans"/>
        </w:rPr>
        <w:t xml:space="preserve">música folclórica, así como de propuestas de rock y </w:t>
      </w:r>
      <w:proofErr w:type="spellStart"/>
      <w:r w:rsidR="00086417" w:rsidRPr="0002596F">
        <w:rPr>
          <w:rFonts w:ascii="Noto Sans" w:eastAsia="Noto Sans" w:hAnsi="Noto Sans" w:cs="Noto Sans"/>
        </w:rPr>
        <w:t>ska</w:t>
      </w:r>
      <w:proofErr w:type="spellEnd"/>
      <w:r w:rsidR="00086417" w:rsidRPr="0002596F">
        <w:rPr>
          <w:rFonts w:ascii="Noto Sans" w:eastAsia="Noto Sans" w:hAnsi="Noto Sans" w:cs="Noto Sans"/>
        </w:rPr>
        <w:t xml:space="preserve"> interpretadas en lengua zapoteca</w:t>
      </w:r>
      <w:r w:rsidR="00086417">
        <w:rPr>
          <w:rFonts w:ascii="Noto Sans" w:eastAsia="Noto Sans" w:hAnsi="Noto Sans" w:cs="Noto Sans"/>
        </w:rPr>
        <w:t>, a cargo de la agrupación</w:t>
      </w:r>
      <w:r w:rsidR="0002596F" w:rsidRPr="0002596F">
        <w:rPr>
          <w:rFonts w:ascii="Noto Sans" w:eastAsia="Noto Sans" w:hAnsi="Noto Sans" w:cs="Noto Sans"/>
        </w:rPr>
        <w:t xml:space="preserve"> Bardos de Oaxaca</w:t>
      </w:r>
      <w:r w:rsidR="00086417">
        <w:rPr>
          <w:rFonts w:ascii="Noto Sans" w:eastAsia="Noto Sans" w:hAnsi="Noto Sans" w:cs="Noto Sans"/>
        </w:rPr>
        <w:t>.</w:t>
      </w:r>
    </w:p>
    <w:p w14:paraId="1D47BC91" w14:textId="77777777" w:rsidR="0002596F" w:rsidRPr="0002596F" w:rsidRDefault="0002596F" w:rsidP="0002596F">
      <w:pPr>
        <w:ind w:left="-709" w:right="-660"/>
        <w:jc w:val="both"/>
        <w:rPr>
          <w:rFonts w:ascii="Noto Sans" w:eastAsia="Noto Sans" w:hAnsi="Noto Sans" w:cs="Noto Sans"/>
        </w:rPr>
      </w:pPr>
    </w:p>
    <w:p w14:paraId="6419C158" w14:textId="685BA343" w:rsidR="0002596F" w:rsidRPr="0002596F" w:rsidRDefault="0002596F" w:rsidP="0002596F">
      <w:pPr>
        <w:ind w:left="-709" w:right="-660"/>
        <w:jc w:val="both"/>
        <w:rPr>
          <w:rFonts w:ascii="Noto Sans" w:eastAsia="Noto Sans" w:hAnsi="Noto Sans" w:cs="Noto Sans"/>
        </w:rPr>
      </w:pPr>
      <w:r w:rsidRPr="0002596F">
        <w:rPr>
          <w:rFonts w:ascii="Noto Sans" w:eastAsia="Noto Sans" w:hAnsi="Noto Sans" w:cs="Noto Sans"/>
        </w:rPr>
        <w:t xml:space="preserve">Posteriormente, en la Plaza de la Danza, se llevará a cabo el taller </w:t>
      </w:r>
      <w:r w:rsidR="00A24915">
        <w:rPr>
          <w:rFonts w:ascii="Noto Sans" w:eastAsia="Noto Sans" w:hAnsi="Noto Sans" w:cs="Noto Sans"/>
        </w:rPr>
        <w:t>“</w:t>
      </w:r>
      <w:r w:rsidRPr="0002596F">
        <w:rPr>
          <w:rFonts w:ascii="Noto Sans" w:eastAsia="Noto Sans" w:hAnsi="Noto Sans" w:cs="Noto Sans"/>
        </w:rPr>
        <w:t>Teatro de objetos</w:t>
      </w:r>
      <w:r w:rsidR="00A24915">
        <w:rPr>
          <w:rFonts w:ascii="Noto Sans" w:eastAsia="Noto Sans" w:hAnsi="Noto Sans" w:cs="Noto Sans"/>
        </w:rPr>
        <w:t>”</w:t>
      </w:r>
      <w:r w:rsidRPr="0002596F">
        <w:rPr>
          <w:rFonts w:ascii="Noto Sans" w:eastAsia="Noto Sans" w:hAnsi="Noto Sans" w:cs="Noto Sans"/>
        </w:rPr>
        <w:t xml:space="preserve">, una estrategia para la revitalización lingüística del chinanteco de </w:t>
      </w:r>
      <w:proofErr w:type="spellStart"/>
      <w:r w:rsidRPr="0002596F">
        <w:rPr>
          <w:rFonts w:ascii="Noto Sans" w:eastAsia="Noto Sans" w:hAnsi="Noto Sans" w:cs="Noto Sans"/>
        </w:rPr>
        <w:t>Ozumacín</w:t>
      </w:r>
      <w:proofErr w:type="spellEnd"/>
      <w:r w:rsidRPr="0002596F">
        <w:rPr>
          <w:rFonts w:ascii="Noto Sans" w:eastAsia="Noto Sans" w:hAnsi="Noto Sans" w:cs="Noto Sans"/>
        </w:rPr>
        <w:t>, a cargo de Roberto Pacheco Angulo.</w:t>
      </w:r>
    </w:p>
    <w:p w14:paraId="4B1B2F6D" w14:textId="77777777" w:rsidR="0002596F" w:rsidRPr="0002596F" w:rsidRDefault="0002596F" w:rsidP="0002596F">
      <w:pPr>
        <w:ind w:left="-709" w:right="-660"/>
        <w:jc w:val="both"/>
        <w:rPr>
          <w:rFonts w:ascii="Noto Sans" w:eastAsia="Noto Sans" w:hAnsi="Noto Sans" w:cs="Noto Sans"/>
        </w:rPr>
      </w:pPr>
    </w:p>
    <w:p w14:paraId="06B1EC1C" w14:textId="317EBC77" w:rsidR="00FB5016" w:rsidRDefault="00986B59" w:rsidP="0002596F">
      <w:pPr>
        <w:ind w:left="-709" w:right="-660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Más tarde</w:t>
      </w:r>
      <w:r w:rsidR="00D86C01">
        <w:rPr>
          <w:rFonts w:ascii="Noto Sans" w:eastAsia="Noto Sans" w:hAnsi="Noto Sans" w:cs="Noto Sans"/>
        </w:rPr>
        <w:t xml:space="preserve">, y con </w:t>
      </w:r>
      <w:r w:rsidR="00EC6C2E">
        <w:rPr>
          <w:rFonts w:ascii="Noto Sans" w:eastAsia="Noto Sans" w:hAnsi="Noto Sans" w:cs="Noto Sans"/>
        </w:rPr>
        <w:t xml:space="preserve">la finalidad </w:t>
      </w:r>
      <w:r w:rsidR="00D86C01">
        <w:rPr>
          <w:rFonts w:ascii="Noto Sans" w:eastAsia="Noto Sans" w:hAnsi="Noto Sans" w:cs="Noto Sans"/>
        </w:rPr>
        <w:t xml:space="preserve">de difundir la diversidad lingüística de México, </w:t>
      </w:r>
      <w:r w:rsidR="00D86C01" w:rsidRPr="00F2449C">
        <w:rPr>
          <w:rFonts w:ascii="Noto Sans" w:eastAsia="Noto Sans" w:hAnsi="Noto Sans" w:cs="Noto Sans"/>
        </w:rPr>
        <w:t>la Secretaría de Cultura del Gobierno de México, a través del INALI y en colaboración con la Lotería Nacional, llev</w:t>
      </w:r>
      <w:r w:rsidR="00D86C01">
        <w:rPr>
          <w:rFonts w:ascii="Noto Sans" w:eastAsia="Noto Sans" w:hAnsi="Noto Sans" w:cs="Noto Sans"/>
        </w:rPr>
        <w:t>ará</w:t>
      </w:r>
      <w:r w:rsidR="001558F2">
        <w:rPr>
          <w:rFonts w:ascii="Noto Sans" w:eastAsia="Noto Sans" w:hAnsi="Noto Sans" w:cs="Noto Sans"/>
        </w:rPr>
        <w:t>n</w:t>
      </w:r>
      <w:r w:rsidR="00D86C01">
        <w:rPr>
          <w:rFonts w:ascii="Noto Sans" w:eastAsia="Noto Sans" w:hAnsi="Noto Sans" w:cs="Noto Sans"/>
        </w:rPr>
        <w:t xml:space="preserve"> </w:t>
      </w:r>
      <w:r w:rsidR="00D86C01" w:rsidRPr="00F2449C">
        <w:rPr>
          <w:rFonts w:ascii="Noto Sans" w:eastAsia="Noto Sans" w:hAnsi="Noto Sans" w:cs="Noto Sans"/>
        </w:rPr>
        <w:t xml:space="preserve">a cabo </w:t>
      </w:r>
      <w:r w:rsidR="00475761">
        <w:rPr>
          <w:rFonts w:ascii="Noto Sans" w:eastAsia="Noto Sans" w:hAnsi="Noto Sans" w:cs="Noto Sans"/>
        </w:rPr>
        <w:t xml:space="preserve">en </w:t>
      </w:r>
      <w:r w:rsidR="00475761" w:rsidRPr="00475761">
        <w:rPr>
          <w:rFonts w:ascii="Noto Sans" w:eastAsia="Noto Sans" w:hAnsi="Noto Sans" w:cs="Noto Sans"/>
        </w:rPr>
        <w:t>la casa de los Sorteos Tradicionales</w:t>
      </w:r>
      <w:r w:rsidR="00475761">
        <w:rPr>
          <w:rFonts w:ascii="Noto Sans" w:eastAsia="Noto Sans" w:hAnsi="Noto Sans" w:cs="Noto Sans"/>
        </w:rPr>
        <w:t>,</w:t>
      </w:r>
      <w:r w:rsidR="00475761" w:rsidRPr="00F2449C">
        <w:rPr>
          <w:rFonts w:ascii="Noto Sans" w:eastAsia="Noto Sans" w:hAnsi="Noto Sans" w:cs="Noto Sans"/>
        </w:rPr>
        <w:t xml:space="preserve"> </w:t>
      </w:r>
      <w:r w:rsidR="00D86C01" w:rsidRPr="00F2449C">
        <w:rPr>
          <w:rFonts w:ascii="Noto Sans" w:eastAsia="Noto Sans" w:hAnsi="Noto Sans" w:cs="Noto Sans"/>
        </w:rPr>
        <w:t xml:space="preserve">el </w:t>
      </w:r>
      <w:r w:rsidR="0002596F" w:rsidRPr="0002596F">
        <w:rPr>
          <w:rFonts w:ascii="Noto Sans" w:eastAsia="Noto Sans" w:hAnsi="Noto Sans" w:cs="Noto Sans"/>
        </w:rPr>
        <w:t xml:space="preserve">Sorteo Zodiaco conmemorativo </w:t>
      </w:r>
      <w:r w:rsidR="00EE5165" w:rsidRPr="00D53ED9">
        <w:rPr>
          <w:rFonts w:ascii="Noto Sans" w:eastAsia="Noto Sans" w:hAnsi="Noto Sans" w:cs="Noto Sans"/>
        </w:rPr>
        <w:t>del Día Internacional de la Lengua Materna</w:t>
      </w:r>
      <w:r w:rsidR="00EE5165">
        <w:rPr>
          <w:rFonts w:ascii="Noto Sans" w:eastAsia="Noto Sans" w:hAnsi="Noto Sans" w:cs="Noto Sans"/>
        </w:rPr>
        <w:t xml:space="preserve"> (DILM) </w:t>
      </w:r>
      <w:r w:rsidR="0002596F" w:rsidRPr="0002596F">
        <w:rPr>
          <w:rFonts w:ascii="Noto Sans" w:eastAsia="Noto Sans" w:hAnsi="Noto Sans" w:cs="Noto Sans"/>
        </w:rPr>
        <w:t>2026.</w:t>
      </w:r>
    </w:p>
    <w:p w14:paraId="24A51E6D" w14:textId="080AAA45" w:rsidR="00FB5016" w:rsidRDefault="00FB5016" w:rsidP="00485583">
      <w:pPr>
        <w:ind w:left="-709" w:right="-660"/>
        <w:jc w:val="both"/>
        <w:rPr>
          <w:rFonts w:ascii="Noto Sans" w:eastAsia="Noto Sans" w:hAnsi="Noto Sans" w:cs="Noto Sans"/>
        </w:rPr>
      </w:pPr>
    </w:p>
    <w:p w14:paraId="1C32CD72" w14:textId="1F5850CB" w:rsidR="00C57C81" w:rsidRDefault="00C57C81" w:rsidP="00485583">
      <w:pPr>
        <w:ind w:left="-709" w:right="-660"/>
        <w:jc w:val="both"/>
        <w:rPr>
          <w:rFonts w:ascii="Noto Sans" w:eastAsia="Noto Sans" w:hAnsi="Noto Sans" w:cs="Noto Sans"/>
        </w:rPr>
      </w:pPr>
      <w:r w:rsidRPr="00C57C81">
        <w:rPr>
          <w:rFonts w:ascii="Noto Sans" w:eastAsia="Noto Sans" w:hAnsi="Noto Sans" w:cs="Noto Sans"/>
        </w:rPr>
        <w:t xml:space="preserve">Cabe recordar, que el DILM fue proclamado por la </w:t>
      </w:r>
      <w:r w:rsidR="007058AF" w:rsidRPr="007058AF">
        <w:rPr>
          <w:rFonts w:ascii="Noto Sans" w:eastAsia="Noto Sans" w:hAnsi="Noto Sans" w:cs="Noto Sans"/>
        </w:rPr>
        <w:t>Organización de las Naciones Unidas para la Educación, la Ciencia y la Cultura</w:t>
      </w:r>
      <w:r w:rsidR="007058AF">
        <w:rPr>
          <w:rFonts w:ascii="Noto Sans" w:eastAsia="Noto Sans" w:hAnsi="Noto Sans" w:cs="Noto Sans"/>
        </w:rPr>
        <w:t xml:space="preserve"> (</w:t>
      </w:r>
      <w:r w:rsidRPr="00C57C81">
        <w:rPr>
          <w:rFonts w:ascii="Noto Sans" w:eastAsia="Noto Sans" w:hAnsi="Noto Sans" w:cs="Noto Sans"/>
        </w:rPr>
        <w:t>UNESCO</w:t>
      </w:r>
      <w:r w:rsidR="007058AF">
        <w:rPr>
          <w:rFonts w:ascii="Noto Sans" w:eastAsia="Noto Sans" w:hAnsi="Noto Sans" w:cs="Noto Sans"/>
        </w:rPr>
        <w:t>)</w:t>
      </w:r>
      <w:r w:rsidRPr="00C57C81">
        <w:rPr>
          <w:rFonts w:ascii="Noto Sans" w:eastAsia="Noto Sans" w:hAnsi="Noto Sans" w:cs="Noto Sans"/>
        </w:rPr>
        <w:t xml:space="preserve"> para promover la reflexión y la movilización de la sociedad a favor de la diversidad lingüística y de las lenguas del mundo, fomentar el multilingüismo y la diversidad cultural y </w:t>
      </w:r>
      <w:r w:rsidRPr="00C57C81">
        <w:rPr>
          <w:rFonts w:ascii="Noto Sans" w:eastAsia="Noto Sans" w:hAnsi="Noto Sans" w:cs="Noto Sans"/>
        </w:rPr>
        <w:lastRenderedPageBreak/>
        <w:t>movilizar la coparticipación y recursos en apoyo a la aplicación de políticas públicas para evitar la desaparición de las lenguas que están en riesgo.</w:t>
      </w:r>
    </w:p>
    <w:p w14:paraId="78BBBBB2" w14:textId="77777777" w:rsidR="00C57C81" w:rsidRDefault="00C57C81" w:rsidP="00485583">
      <w:pPr>
        <w:ind w:left="-709" w:right="-660"/>
        <w:jc w:val="both"/>
        <w:rPr>
          <w:rFonts w:ascii="Noto Sans" w:eastAsia="Noto Sans" w:hAnsi="Noto Sans" w:cs="Noto Sans"/>
        </w:rPr>
      </w:pPr>
    </w:p>
    <w:p w14:paraId="774F3D25" w14:textId="6226F028" w:rsidR="00EF2138" w:rsidRDefault="00EF2138" w:rsidP="00916BFA">
      <w:pPr>
        <w:ind w:left="-709" w:right="-660"/>
        <w:jc w:val="both"/>
        <w:rPr>
          <w:rFonts w:ascii="Noto Sans" w:eastAsia="Noto Sans" w:hAnsi="Noto Sans" w:cs="Noto Sans"/>
        </w:rPr>
      </w:pPr>
      <w:r w:rsidRPr="00EF2138">
        <w:rPr>
          <w:rFonts w:ascii="Noto Sans" w:eastAsia="Noto Sans" w:hAnsi="Noto Sans" w:cs="Noto Sans"/>
        </w:rPr>
        <w:t>Los invitamos a seguir la</w:t>
      </w:r>
      <w:r w:rsidR="00FB5016">
        <w:rPr>
          <w:rFonts w:ascii="Noto Sans" w:eastAsia="Noto Sans" w:hAnsi="Noto Sans" w:cs="Noto Sans"/>
        </w:rPr>
        <w:t>s</w:t>
      </w:r>
      <w:r w:rsidRPr="00EF2138">
        <w:rPr>
          <w:rFonts w:ascii="Noto Sans" w:eastAsia="Noto Sans" w:hAnsi="Noto Sans" w:cs="Noto Sans"/>
        </w:rPr>
        <w:t xml:space="preserve"> transmisi</w:t>
      </w:r>
      <w:r w:rsidR="00FB5016">
        <w:rPr>
          <w:rFonts w:ascii="Noto Sans" w:eastAsia="Noto Sans" w:hAnsi="Noto Sans" w:cs="Noto Sans"/>
        </w:rPr>
        <w:t xml:space="preserve">ones </w:t>
      </w:r>
      <w:r w:rsidRPr="00EF2138">
        <w:rPr>
          <w:rFonts w:ascii="Noto Sans" w:eastAsia="Noto Sans" w:hAnsi="Noto Sans" w:cs="Noto Sans"/>
        </w:rPr>
        <w:t xml:space="preserve">en vivo de las actividades </w:t>
      </w:r>
      <w:r w:rsidR="00EA09FB">
        <w:rPr>
          <w:rFonts w:ascii="Noto Sans" w:eastAsia="Noto Sans" w:hAnsi="Noto Sans" w:cs="Noto Sans"/>
        </w:rPr>
        <w:t>artísticas</w:t>
      </w:r>
      <w:r w:rsidRPr="00EF2138">
        <w:rPr>
          <w:rFonts w:ascii="Noto Sans" w:eastAsia="Noto Sans" w:hAnsi="Noto Sans" w:cs="Noto Sans"/>
        </w:rPr>
        <w:t>, la ceremonia de conmemoración</w:t>
      </w:r>
      <w:r w:rsidR="00EA09FB">
        <w:rPr>
          <w:rFonts w:ascii="Noto Sans" w:eastAsia="Noto Sans" w:hAnsi="Noto Sans" w:cs="Noto Sans"/>
        </w:rPr>
        <w:t xml:space="preserve"> y mesas de trabajo, entre otros, </w:t>
      </w:r>
      <w:r w:rsidRPr="00EF2138">
        <w:rPr>
          <w:rFonts w:ascii="Noto Sans" w:eastAsia="Noto Sans" w:hAnsi="Noto Sans" w:cs="Noto Sans"/>
        </w:rPr>
        <w:t xml:space="preserve">a través de las redes sociales </w:t>
      </w:r>
      <w:r w:rsidR="00EA09FB">
        <w:rPr>
          <w:rFonts w:ascii="Noto Sans" w:eastAsia="Noto Sans" w:hAnsi="Noto Sans" w:cs="Noto Sans"/>
        </w:rPr>
        <w:t xml:space="preserve">institucionales </w:t>
      </w:r>
      <w:r w:rsidRPr="00EF2138">
        <w:rPr>
          <w:rFonts w:ascii="Noto Sans" w:eastAsia="Noto Sans" w:hAnsi="Noto Sans" w:cs="Noto Sans"/>
        </w:rPr>
        <w:t xml:space="preserve">en Facebook, Instagram y YouTube (INALI México), en X (@INALIMEXICO) y en </w:t>
      </w:r>
      <w:proofErr w:type="spellStart"/>
      <w:r w:rsidRPr="00EF2138">
        <w:rPr>
          <w:rFonts w:ascii="Noto Sans" w:eastAsia="Noto Sans" w:hAnsi="Noto Sans" w:cs="Noto Sans"/>
        </w:rPr>
        <w:t>TikTok</w:t>
      </w:r>
      <w:proofErr w:type="spellEnd"/>
      <w:r w:rsidRPr="00EF2138">
        <w:rPr>
          <w:rFonts w:ascii="Noto Sans" w:eastAsia="Noto Sans" w:hAnsi="Noto Sans" w:cs="Noto Sans"/>
        </w:rPr>
        <w:t xml:space="preserve"> (</w:t>
      </w:r>
      <w:proofErr w:type="spellStart"/>
      <w:r w:rsidRPr="00EF2138">
        <w:rPr>
          <w:rFonts w:ascii="Noto Sans" w:eastAsia="Noto Sans" w:hAnsi="Noto Sans" w:cs="Noto Sans"/>
        </w:rPr>
        <w:t>Inali_mexico</w:t>
      </w:r>
      <w:proofErr w:type="spellEnd"/>
      <w:r w:rsidRPr="00EF2138">
        <w:rPr>
          <w:rFonts w:ascii="Noto Sans" w:eastAsia="Noto Sans" w:hAnsi="Noto Sans" w:cs="Noto Sans"/>
        </w:rPr>
        <w:t xml:space="preserve">). Además, los invitamos a consultar </w:t>
      </w:r>
      <w:r w:rsidR="00EA09FB">
        <w:rPr>
          <w:rFonts w:ascii="Noto Sans" w:eastAsia="Noto Sans" w:hAnsi="Noto Sans" w:cs="Noto Sans"/>
        </w:rPr>
        <w:t xml:space="preserve">la programación en </w:t>
      </w:r>
      <w:r w:rsidRPr="00EF2138">
        <w:rPr>
          <w:rFonts w:ascii="Noto Sans" w:eastAsia="Noto Sans" w:hAnsi="Noto Sans" w:cs="Noto Sans"/>
        </w:rPr>
        <w:t xml:space="preserve">la página del </w:t>
      </w:r>
      <w:r w:rsidR="00FB5016" w:rsidRPr="00EF2138">
        <w:rPr>
          <w:rFonts w:ascii="Noto Sans" w:eastAsia="Noto Sans" w:hAnsi="Noto Sans" w:cs="Noto Sans"/>
        </w:rPr>
        <w:t xml:space="preserve">INALI </w:t>
      </w:r>
      <w:r w:rsidRPr="00EF2138">
        <w:rPr>
          <w:rFonts w:ascii="Noto Sans" w:eastAsia="Noto Sans" w:hAnsi="Noto Sans" w:cs="Noto Sans"/>
        </w:rPr>
        <w:t>(inali.gob.mx).</w:t>
      </w:r>
    </w:p>
    <w:p w14:paraId="4C7C6429" w14:textId="77777777" w:rsidR="00916BFA" w:rsidRPr="00916BFA" w:rsidRDefault="00916BFA" w:rsidP="00963234">
      <w:pPr>
        <w:spacing w:before="480"/>
        <w:ind w:left="-709" w:right="-658"/>
        <w:jc w:val="center"/>
        <w:rPr>
          <w:rFonts w:ascii="Noto Sans" w:eastAsia="Noto Sans" w:hAnsi="Noto Sans" w:cs="Noto Sans"/>
          <w:b/>
        </w:rPr>
      </w:pPr>
      <w:r w:rsidRPr="00916BFA">
        <w:rPr>
          <w:rFonts w:ascii="Noto Sans" w:eastAsia="Noto Sans" w:hAnsi="Noto Sans" w:cs="Noto Sans"/>
          <w:b/>
        </w:rPr>
        <w:t>-o0o-</w:t>
      </w:r>
    </w:p>
    <w:sectPr w:rsidR="00916BFA" w:rsidRPr="00916BFA" w:rsidSect="00C7237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DAA4" w14:textId="77777777" w:rsidR="001756B7" w:rsidRDefault="001756B7" w:rsidP="005178B0">
      <w:r>
        <w:separator/>
      </w:r>
    </w:p>
  </w:endnote>
  <w:endnote w:type="continuationSeparator" w:id="0">
    <w:p w14:paraId="262B15D7" w14:textId="77777777" w:rsidR="001756B7" w:rsidRDefault="001756B7" w:rsidP="0051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Presidencia Base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1412" w14:textId="445DB361" w:rsidR="00916BFA" w:rsidRDefault="00916BF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7C78038" wp14:editId="598AD26A">
              <wp:simplePos x="0" y="0"/>
              <wp:positionH relativeFrom="rightMargin">
                <wp:posOffset>474345</wp:posOffset>
              </wp:positionH>
              <wp:positionV relativeFrom="page">
                <wp:posOffset>9453563</wp:posOffset>
              </wp:positionV>
              <wp:extent cx="257175" cy="276225"/>
              <wp:effectExtent l="0" t="0" r="9525" b="952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EA6A9" w14:textId="77FBB33B" w:rsidR="00916BFA" w:rsidRPr="0055062D" w:rsidRDefault="005439D9">
                          <w:pPr>
                            <w:jc w:val="center"/>
                            <w:rPr>
                              <w:rFonts w:ascii="Presidencia Base" w:eastAsiaTheme="majorEastAsia" w:hAnsi="Presidencia Base" w:cstheme="majorBidi"/>
                              <w:b/>
                              <w:sz w:val="21"/>
                              <w:szCs w:val="21"/>
                            </w:rPr>
                          </w:pPr>
                          <w:sdt>
                            <w:sdtPr>
                              <w:rPr>
                                <w:rFonts w:ascii="Presidencia Base" w:eastAsiaTheme="majorEastAsia" w:hAnsi="Presidencia Base" w:cstheme="majorBidi"/>
                                <w:b/>
                                <w:sz w:val="21"/>
                                <w:szCs w:val="21"/>
                              </w:rPr>
                              <w:id w:val="-180715037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916BFA" w:rsidRPr="0055062D">
                                <w:rPr>
                                  <w:rFonts w:ascii="Presidencia Base" w:eastAsiaTheme="minorEastAsia" w:hAnsi="Presidencia Base" w:cs="Times New Roman"/>
                                  <w:b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="00916BFA" w:rsidRPr="0055062D">
                                <w:rPr>
                                  <w:rFonts w:ascii="Presidencia Base" w:hAnsi="Presidencia Base"/>
                                  <w:b/>
                                  <w:sz w:val="21"/>
                                  <w:szCs w:val="21"/>
                                </w:rPr>
                                <w:instrText>PAGE  \* MERGEFORMAT</w:instrText>
                              </w:r>
                              <w:r w:rsidR="00916BFA" w:rsidRPr="0055062D">
                                <w:rPr>
                                  <w:rFonts w:ascii="Presidencia Base" w:eastAsiaTheme="minorEastAsia" w:hAnsi="Presidencia Base" w:cs="Times New Roman"/>
                                  <w:b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916BFA" w:rsidRPr="0055062D">
                                <w:rPr>
                                  <w:rFonts w:ascii="Presidencia Base" w:eastAsiaTheme="majorEastAsia" w:hAnsi="Presidencia Base" w:cstheme="majorBidi"/>
                                  <w:b/>
                                  <w:sz w:val="21"/>
                                  <w:szCs w:val="21"/>
                                  <w:lang w:val="es-ES"/>
                                </w:rPr>
                                <w:t>2</w:t>
                              </w:r>
                              <w:r w:rsidR="00916BFA" w:rsidRPr="0055062D">
                                <w:rPr>
                                  <w:rFonts w:ascii="Presidencia Base" w:eastAsiaTheme="majorEastAsia" w:hAnsi="Presidencia Base" w:cstheme="majorBidi"/>
                                  <w:b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78038" id="Rectángulo 3" o:spid="_x0000_s1026" style="position:absolute;margin-left:37.35pt;margin-top:744.4pt;width:20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" o:allowincell="f" stroked="f">
              <v:textbox>
                <w:txbxContent>
                  <w:p w14:paraId="0B8EA6A9" w14:textId="77FBB33B" w:rsidR="00916BFA" w:rsidRPr="0055062D" w:rsidRDefault="000058AF">
                    <w:pPr>
                      <w:jc w:val="center"/>
                      <w:rPr>
                        <w:rFonts w:ascii="Presidencia Base" w:eastAsiaTheme="majorEastAsia" w:hAnsi="Presidencia Base" w:cstheme="majorBidi"/>
                        <w:b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ascii="Presidencia Base" w:eastAsiaTheme="majorEastAsia" w:hAnsi="Presidencia Base" w:cstheme="majorBidi"/>
                          <w:b/>
                          <w:sz w:val="21"/>
                          <w:szCs w:val="21"/>
                        </w:rPr>
                        <w:id w:val="-1807150379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916BFA" w:rsidRPr="0055062D">
                          <w:rPr>
                            <w:rFonts w:ascii="Presidencia Base" w:eastAsiaTheme="minorEastAsia" w:hAnsi="Presidencia Base" w:cs="Times New Roman"/>
                            <w:b/>
                            <w:sz w:val="21"/>
                            <w:szCs w:val="21"/>
                          </w:rPr>
                          <w:fldChar w:fldCharType="begin"/>
                        </w:r>
                        <w:r w:rsidR="00916BFA" w:rsidRPr="0055062D">
                          <w:rPr>
                            <w:rFonts w:ascii="Presidencia Base" w:hAnsi="Presidencia Base"/>
                            <w:b/>
                            <w:sz w:val="21"/>
                            <w:szCs w:val="21"/>
                          </w:rPr>
                          <w:instrText>PAGE  \* MERGEFORMAT</w:instrText>
                        </w:r>
                        <w:r w:rsidR="00916BFA" w:rsidRPr="0055062D">
                          <w:rPr>
                            <w:rFonts w:ascii="Presidencia Base" w:eastAsiaTheme="minorEastAsia" w:hAnsi="Presidencia Base" w:cs="Times New Roman"/>
                            <w:b/>
                            <w:sz w:val="21"/>
                            <w:szCs w:val="21"/>
                          </w:rPr>
                          <w:fldChar w:fldCharType="separate"/>
                        </w:r>
                        <w:r w:rsidR="00916BFA" w:rsidRPr="0055062D">
                          <w:rPr>
                            <w:rFonts w:ascii="Presidencia Base" w:eastAsiaTheme="majorEastAsia" w:hAnsi="Presidencia Base" w:cstheme="majorBidi"/>
                            <w:b/>
                            <w:sz w:val="21"/>
                            <w:szCs w:val="21"/>
                            <w:lang w:val="es-ES"/>
                          </w:rPr>
                          <w:t>2</w:t>
                        </w:r>
                        <w:r w:rsidR="00916BFA" w:rsidRPr="0055062D">
                          <w:rPr>
                            <w:rFonts w:ascii="Presidencia Base" w:eastAsiaTheme="majorEastAsia" w:hAnsi="Presidencia Base" w:cstheme="majorBidi"/>
                            <w:b/>
                            <w:sz w:val="21"/>
                            <w:szCs w:val="21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A9EF" w14:textId="77777777" w:rsidR="001756B7" w:rsidRDefault="001756B7" w:rsidP="005178B0">
      <w:r>
        <w:separator/>
      </w:r>
    </w:p>
  </w:footnote>
  <w:footnote w:type="continuationSeparator" w:id="0">
    <w:p w14:paraId="70C0CC15" w14:textId="77777777" w:rsidR="001756B7" w:rsidRDefault="001756B7" w:rsidP="0051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1AF1" w14:textId="3A8119FC" w:rsidR="005178B0" w:rsidRDefault="005439D9">
    <w:pPr>
      <w:pStyle w:val="Encabezado"/>
    </w:pPr>
    <w:r>
      <w:rPr>
        <w:noProof/>
      </w:rPr>
      <w:pict w14:anchorId="05CE9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785" o:spid="_x0000_s2051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CARTA - INA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1A51" w14:textId="121ED853" w:rsidR="005178B0" w:rsidRDefault="005439D9">
    <w:pPr>
      <w:pStyle w:val="Encabezado"/>
    </w:pPr>
    <w:sdt>
      <w:sdtPr>
        <w:id w:val="-35192369"/>
        <w:docPartObj>
          <w:docPartGallery w:val="Page Numbers (Margins)"/>
          <w:docPartUnique/>
        </w:docPartObj>
      </w:sdtPr>
      <w:sdtEndPr/>
      <w:sdtContent/>
    </w:sdt>
    <w:r>
      <w:rPr>
        <w:noProof/>
      </w:rPr>
      <w:pict w14:anchorId="781A9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786" o:spid="_x0000_s2050" type="#_x0000_t75" alt="" style="position:absolute;margin-left:-97.8pt;margin-top:-119.35pt;width:637.5pt;height:825pt;z-index:-251650048;mso-wrap-edited:f;mso-width-percent:0;mso-height-percent:0;mso-position-horizontal-relative:margin;mso-position-vertical-relative:margin;mso-width-percent:0;mso-height-percent:0" o:allowincell="f">
          <v:imagedata r:id="rId1" o:title="HOJA MEMBRETADA CARTA - INAL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55FD" w14:textId="7DAA0323" w:rsidR="005178B0" w:rsidRDefault="005439D9">
    <w:pPr>
      <w:pStyle w:val="Encabezado"/>
    </w:pPr>
    <w:r>
      <w:rPr>
        <w:noProof/>
      </w:rPr>
      <w:pict w14:anchorId="7E474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784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CARTA - INAL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37288"/>
    <w:multiLevelType w:val="hybridMultilevel"/>
    <w:tmpl w:val="3D869E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B0"/>
    <w:rsid w:val="0000293D"/>
    <w:rsid w:val="000058AF"/>
    <w:rsid w:val="00013E27"/>
    <w:rsid w:val="0002596F"/>
    <w:rsid w:val="00053AF1"/>
    <w:rsid w:val="00064CE2"/>
    <w:rsid w:val="000773BF"/>
    <w:rsid w:val="00086417"/>
    <w:rsid w:val="000C432E"/>
    <w:rsid w:val="00106733"/>
    <w:rsid w:val="00153A01"/>
    <w:rsid w:val="001558F2"/>
    <w:rsid w:val="0016211E"/>
    <w:rsid w:val="001756B7"/>
    <w:rsid w:val="00176B7E"/>
    <w:rsid w:val="001A4013"/>
    <w:rsid w:val="001C421D"/>
    <w:rsid w:val="001D0518"/>
    <w:rsid w:val="00241152"/>
    <w:rsid w:val="002F1B82"/>
    <w:rsid w:val="003464B2"/>
    <w:rsid w:val="00364909"/>
    <w:rsid w:val="00391A48"/>
    <w:rsid w:val="003B6F61"/>
    <w:rsid w:val="00454DE3"/>
    <w:rsid w:val="00472248"/>
    <w:rsid w:val="00472C92"/>
    <w:rsid w:val="00475761"/>
    <w:rsid w:val="00477AA2"/>
    <w:rsid w:val="00485583"/>
    <w:rsid w:val="004E290F"/>
    <w:rsid w:val="004E55A4"/>
    <w:rsid w:val="005178B0"/>
    <w:rsid w:val="00536D13"/>
    <w:rsid w:val="005439D9"/>
    <w:rsid w:val="0055062D"/>
    <w:rsid w:val="00576F66"/>
    <w:rsid w:val="005E21F1"/>
    <w:rsid w:val="00683AA1"/>
    <w:rsid w:val="006B4E06"/>
    <w:rsid w:val="006E704A"/>
    <w:rsid w:val="006F47D3"/>
    <w:rsid w:val="007058AF"/>
    <w:rsid w:val="00757071"/>
    <w:rsid w:val="00760546"/>
    <w:rsid w:val="00780D63"/>
    <w:rsid w:val="007F3256"/>
    <w:rsid w:val="00843156"/>
    <w:rsid w:val="00857A22"/>
    <w:rsid w:val="008726EF"/>
    <w:rsid w:val="008754E5"/>
    <w:rsid w:val="008A47AD"/>
    <w:rsid w:val="008B2B24"/>
    <w:rsid w:val="008D2CEB"/>
    <w:rsid w:val="00916BFA"/>
    <w:rsid w:val="00937169"/>
    <w:rsid w:val="00963234"/>
    <w:rsid w:val="009777D3"/>
    <w:rsid w:val="00983A43"/>
    <w:rsid w:val="00986B59"/>
    <w:rsid w:val="00A024E2"/>
    <w:rsid w:val="00A24915"/>
    <w:rsid w:val="00A47E75"/>
    <w:rsid w:val="00A8590B"/>
    <w:rsid w:val="00B01E02"/>
    <w:rsid w:val="00B24018"/>
    <w:rsid w:val="00B32FA4"/>
    <w:rsid w:val="00B55B55"/>
    <w:rsid w:val="00B76C85"/>
    <w:rsid w:val="00BA1429"/>
    <w:rsid w:val="00BB467E"/>
    <w:rsid w:val="00BE5398"/>
    <w:rsid w:val="00C23C0D"/>
    <w:rsid w:val="00C41A2E"/>
    <w:rsid w:val="00C452FA"/>
    <w:rsid w:val="00C57C81"/>
    <w:rsid w:val="00C7237F"/>
    <w:rsid w:val="00C73A09"/>
    <w:rsid w:val="00CD0354"/>
    <w:rsid w:val="00D12F25"/>
    <w:rsid w:val="00D40A71"/>
    <w:rsid w:val="00D44515"/>
    <w:rsid w:val="00D44A36"/>
    <w:rsid w:val="00D53ED9"/>
    <w:rsid w:val="00D64152"/>
    <w:rsid w:val="00D709D0"/>
    <w:rsid w:val="00D83AF7"/>
    <w:rsid w:val="00D86C01"/>
    <w:rsid w:val="00DD3DE5"/>
    <w:rsid w:val="00E76F95"/>
    <w:rsid w:val="00EA09FB"/>
    <w:rsid w:val="00EC6C2E"/>
    <w:rsid w:val="00EC7252"/>
    <w:rsid w:val="00EE2285"/>
    <w:rsid w:val="00EE3E36"/>
    <w:rsid w:val="00EE5165"/>
    <w:rsid w:val="00EF2138"/>
    <w:rsid w:val="00EF2A56"/>
    <w:rsid w:val="00F2449C"/>
    <w:rsid w:val="00F924DA"/>
    <w:rsid w:val="00FA4713"/>
    <w:rsid w:val="00FA7367"/>
    <w:rsid w:val="00FB5016"/>
    <w:rsid w:val="00FC1C18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50DD53"/>
  <w15:chartTrackingRefBased/>
  <w15:docId w15:val="{51DE4A32-DA16-B943-B273-E7CCDCC9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8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78B0"/>
  </w:style>
  <w:style w:type="paragraph" w:styleId="Piedepgina">
    <w:name w:val="footer"/>
    <w:basedOn w:val="Normal"/>
    <w:link w:val="PiedepginaCar"/>
    <w:uiPriority w:val="99"/>
    <w:unhideWhenUsed/>
    <w:rsid w:val="005178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8B0"/>
  </w:style>
  <w:style w:type="paragraph" w:styleId="Prrafodelista">
    <w:name w:val="List Paragraph"/>
    <w:basedOn w:val="Normal"/>
    <w:uiPriority w:val="34"/>
    <w:qFormat/>
    <w:rsid w:val="00916BFA"/>
    <w:pPr>
      <w:ind w:left="720"/>
      <w:contextualSpacing/>
    </w:pPr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Estrada Villar</dc:creator>
  <cp:keywords/>
  <dc:description/>
  <cp:lastModifiedBy>INALI</cp:lastModifiedBy>
  <cp:revision>3</cp:revision>
  <cp:lastPrinted>2026-02-05T22:43:00Z</cp:lastPrinted>
  <dcterms:created xsi:type="dcterms:W3CDTF">2026-02-20T19:15:00Z</dcterms:created>
  <dcterms:modified xsi:type="dcterms:W3CDTF">2026-02-20T19:24:00Z</dcterms:modified>
</cp:coreProperties>
</file>